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3352B" w14:textId="66BB88B6" w:rsidR="00283C8E" w:rsidRPr="00417E59" w:rsidRDefault="006C18D2" w:rsidP="00A21E75">
      <w:pPr>
        <w:jc w:val="center"/>
        <w:rPr>
          <w:rFonts w:ascii="Garamond" w:hAnsi="Garamond"/>
          <w:b/>
          <w:sz w:val="24"/>
          <w:szCs w:val="24"/>
        </w:rPr>
      </w:pPr>
      <w:r>
        <w:rPr>
          <w:rFonts w:ascii="Garamond" w:hAnsi="Garamond"/>
          <w:b/>
          <w:sz w:val="24"/>
          <w:szCs w:val="24"/>
        </w:rPr>
        <w:t xml:space="preserve">Monday </w:t>
      </w:r>
      <w:r w:rsidR="00EB23B9">
        <w:rPr>
          <w:rFonts w:ascii="Garamond" w:hAnsi="Garamond"/>
          <w:b/>
          <w:sz w:val="24"/>
          <w:szCs w:val="24"/>
        </w:rPr>
        <w:t>13</w:t>
      </w:r>
      <w:r w:rsidR="00EB23B9" w:rsidRPr="00EB23B9">
        <w:rPr>
          <w:rFonts w:ascii="Garamond" w:hAnsi="Garamond"/>
          <w:b/>
          <w:sz w:val="24"/>
          <w:szCs w:val="24"/>
          <w:vertAlign w:val="superscript"/>
        </w:rPr>
        <w:t>th</w:t>
      </w:r>
      <w:r w:rsidR="00EB23B9">
        <w:rPr>
          <w:rFonts w:ascii="Garamond" w:hAnsi="Garamond"/>
          <w:b/>
          <w:sz w:val="24"/>
          <w:szCs w:val="24"/>
        </w:rPr>
        <w:t xml:space="preserve"> May</w:t>
      </w:r>
      <w:r w:rsidR="00203337">
        <w:rPr>
          <w:rFonts w:ascii="Garamond" w:hAnsi="Garamond"/>
          <w:b/>
          <w:sz w:val="24"/>
          <w:szCs w:val="24"/>
        </w:rPr>
        <w:t xml:space="preserve"> </w:t>
      </w:r>
      <w:r>
        <w:rPr>
          <w:rFonts w:ascii="Garamond" w:hAnsi="Garamond"/>
          <w:b/>
          <w:sz w:val="24"/>
          <w:szCs w:val="24"/>
        </w:rPr>
        <w:t>2019</w:t>
      </w:r>
    </w:p>
    <w:p w14:paraId="446BAC88" w14:textId="60E9BF76" w:rsidR="00A21E75" w:rsidRPr="00417E59" w:rsidRDefault="00CA30C9" w:rsidP="00A21E75">
      <w:pPr>
        <w:rPr>
          <w:rFonts w:ascii="Garamond" w:hAnsi="Garamond"/>
          <w:sz w:val="24"/>
          <w:szCs w:val="24"/>
        </w:rPr>
      </w:pPr>
      <w:r w:rsidRPr="00417E59">
        <w:rPr>
          <w:rFonts w:ascii="Garamond" w:hAnsi="Garamond"/>
          <w:sz w:val="24"/>
          <w:szCs w:val="24"/>
        </w:rPr>
        <w:t xml:space="preserve">Present: Councillors </w:t>
      </w:r>
      <w:r w:rsidR="00F30B23" w:rsidRPr="005832AA">
        <w:rPr>
          <w:rFonts w:ascii="Garamond" w:hAnsi="Garamond"/>
          <w:sz w:val="24"/>
          <w:szCs w:val="24"/>
        </w:rPr>
        <w:t>A McCormack</w:t>
      </w:r>
      <w:r w:rsidR="00A21E75" w:rsidRPr="005832AA">
        <w:rPr>
          <w:rFonts w:ascii="Garamond" w:hAnsi="Garamond"/>
          <w:sz w:val="24"/>
          <w:szCs w:val="24"/>
        </w:rPr>
        <w:t xml:space="preserve"> (in the</w:t>
      </w:r>
      <w:r w:rsidR="00A313CF" w:rsidRPr="005832AA">
        <w:rPr>
          <w:rFonts w:ascii="Garamond" w:hAnsi="Garamond"/>
          <w:sz w:val="24"/>
          <w:szCs w:val="24"/>
        </w:rPr>
        <w:t xml:space="preserve"> Ch</w:t>
      </w:r>
      <w:r w:rsidR="009E5251" w:rsidRPr="005832AA">
        <w:rPr>
          <w:rFonts w:ascii="Garamond" w:hAnsi="Garamond"/>
          <w:sz w:val="24"/>
          <w:szCs w:val="24"/>
        </w:rPr>
        <w:t>air)</w:t>
      </w:r>
      <w:r w:rsidR="005B3AFC" w:rsidRPr="005832AA">
        <w:rPr>
          <w:rFonts w:ascii="Garamond" w:hAnsi="Garamond"/>
          <w:sz w:val="24"/>
          <w:szCs w:val="24"/>
        </w:rPr>
        <w:t xml:space="preserve">, </w:t>
      </w:r>
      <w:r w:rsidR="007F29E4">
        <w:rPr>
          <w:rFonts w:ascii="Garamond" w:hAnsi="Garamond"/>
          <w:sz w:val="24"/>
          <w:szCs w:val="24"/>
        </w:rPr>
        <w:t xml:space="preserve">L Clark, </w:t>
      </w:r>
      <w:r w:rsidR="00E97FAC">
        <w:rPr>
          <w:rFonts w:ascii="Garamond" w:hAnsi="Garamond"/>
          <w:sz w:val="24"/>
          <w:szCs w:val="24"/>
        </w:rPr>
        <w:t xml:space="preserve">L Curtin, </w:t>
      </w:r>
      <w:r w:rsidR="00343AFC">
        <w:rPr>
          <w:rFonts w:ascii="Garamond" w:hAnsi="Garamond"/>
          <w:sz w:val="24"/>
          <w:szCs w:val="24"/>
        </w:rPr>
        <w:t xml:space="preserve">C Dixon, </w:t>
      </w:r>
      <w:r w:rsidR="00DE62F0">
        <w:rPr>
          <w:rFonts w:ascii="Garamond" w:hAnsi="Garamond"/>
          <w:sz w:val="24"/>
          <w:szCs w:val="24"/>
        </w:rPr>
        <w:t>A Granville-Fall,</w:t>
      </w:r>
      <w:r w:rsidR="00CA5A5E">
        <w:rPr>
          <w:rFonts w:ascii="Garamond" w:hAnsi="Garamond"/>
          <w:sz w:val="24"/>
          <w:szCs w:val="24"/>
        </w:rPr>
        <w:t xml:space="preserve"> </w:t>
      </w:r>
      <w:r w:rsidR="00840FD0" w:rsidRPr="005832AA">
        <w:rPr>
          <w:rFonts w:ascii="Garamond" w:hAnsi="Garamond"/>
          <w:sz w:val="24"/>
          <w:szCs w:val="24"/>
        </w:rPr>
        <w:t xml:space="preserve">J Potts, </w:t>
      </w:r>
      <w:r w:rsidR="00F71B11">
        <w:rPr>
          <w:rFonts w:ascii="Garamond" w:hAnsi="Garamond"/>
          <w:sz w:val="24"/>
          <w:szCs w:val="24"/>
        </w:rPr>
        <w:t xml:space="preserve">R </w:t>
      </w:r>
      <w:proofErr w:type="spellStart"/>
      <w:r w:rsidR="00F71B11">
        <w:rPr>
          <w:rFonts w:ascii="Garamond" w:hAnsi="Garamond"/>
          <w:sz w:val="24"/>
          <w:szCs w:val="24"/>
        </w:rPr>
        <w:t>Scrowston</w:t>
      </w:r>
      <w:proofErr w:type="spellEnd"/>
      <w:r w:rsidR="00F71B11">
        <w:rPr>
          <w:rFonts w:ascii="Garamond" w:hAnsi="Garamond"/>
          <w:sz w:val="24"/>
          <w:szCs w:val="24"/>
        </w:rPr>
        <w:t xml:space="preserve"> and </w:t>
      </w:r>
      <w:r w:rsidR="00343AFC">
        <w:rPr>
          <w:rFonts w:ascii="Garamond" w:hAnsi="Garamond"/>
          <w:sz w:val="24"/>
          <w:szCs w:val="24"/>
        </w:rPr>
        <w:t>F Wilson</w:t>
      </w:r>
      <w:bookmarkStart w:id="0" w:name="_GoBack"/>
      <w:bookmarkEnd w:id="0"/>
      <w:r w:rsidR="009E5251" w:rsidRPr="005832AA">
        <w:rPr>
          <w:rFonts w:ascii="Garamond" w:hAnsi="Garamond"/>
          <w:sz w:val="24"/>
          <w:szCs w:val="24"/>
        </w:rPr>
        <w:t>.</w:t>
      </w:r>
      <w:r w:rsidR="00D95C5B" w:rsidRPr="005832AA">
        <w:rPr>
          <w:rFonts w:ascii="Garamond" w:hAnsi="Garamond"/>
          <w:sz w:val="24"/>
          <w:szCs w:val="24"/>
        </w:rPr>
        <w:t xml:space="preserve"> </w:t>
      </w:r>
      <w:r w:rsidR="00146527" w:rsidRPr="005832AA">
        <w:rPr>
          <w:rFonts w:ascii="Garamond" w:hAnsi="Garamond"/>
          <w:sz w:val="24"/>
          <w:szCs w:val="24"/>
        </w:rPr>
        <w:t>Clerk: Mrs S Taylor</w:t>
      </w:r>
      <w:r w:rsidR="00146527" w:rsidRPr="00417E59">
        <w:rPr>
          <w:rFonts w:ascii="Garamond" w:hAnsi="Garamond"/>
          <w:sz w:val="24"/>
          <w:szCs w:val="24"/>
        </w:rPr>
        <w:t xml:space="preserve"> </w:t>
      </w:r>
    </w:p>
    <w:p w14:paraId="71C6A52F" w14:textId="77777777" w:rsidR="00220563" w:rsidRPr="00417E59" w:rsidRDefault="00A21E75" w:rsidP="00A21E75">
      <w:pPr>
        <w:rPr>
          <w:rFonts w:ascii="Garamond" w:hAnsi="Garamond"/>
          <w:sz w:val="24"/>
          <w:szCs w:val="24"/>
        </w:rPr>
      </w:pPr>
      <w:r w:rsidRPr="00417E59">
        <w:rPr>
          <w:rFonts w:ascii="Garamond" w:hAnsi="Garamond"/>
          <w:sz w:val="24"/>
          <w:szCs w:val="24"/>
        </w:rPr>
        <w:t>The Parish Council met at the Community Hall, Wetwang.</w:t>
      </w:r>
      <w:r w:rsidR="0048538E" w:rsidRPr="00417E59">
        <w:rPr>
          <w:rFonts w:ascii="Garamond" w:hAnsi="Garamond"/>
          <w:sz w:val="24"/>
          <w:szCs w:val="24"/>
        </w:rPr>
        <w:t xml:space="preserve"> The meeting commenced </w:t>
      </w:r>
      <w:r w:rsidR="00A313CF" w:rsidRPr="00417E59">
        <w:rPr>
          <w:rFonts w:ascii="Garamond" w:hAnsi="Garamond"/>
          <w:sz w:val="24"/>
          <w:szCs w:val="24"/>
        </w:rPr>
        <w:t>at 7.30</w:t>
      </w:r>
      <w:r w:rsidR="008A648D" w:rsidRPr="00417E59">
        <w:rPr>
          <w:rFonts w:ascii="Garamond" w:hAnsi="Garamond"/>
          <w:sz w:val="24"/>
          <w:szCs w:val="24"/>
        </w:rPr>
        <w:t>pm</w:t>
      </w:r>
      <w:r w:rsidR="0006000B" w:rsidRPr="00417E59">
        <w:rPr>
          <w:rFonts w:ascii="Garamond" w:hAnsi="Garamond"/>
          <w:sz w:val="24"/>
          <w:szCs w:val="24"/>
        </w:rPr>
        <w:t>.</w:t>
      </w:r>
    </w:p>
    <w:tbl>
      <w:tblPr>
        <w:tblStyle w:val="TableGrid"/>
        <w:tblW w:w="9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
        <w:gridCol w:w="3271"/>
        <w:gridCol w:w="1998"/>
        <w:gridCol w:w="2630"/>
      </w:tblGrid>
      <w:tr w:rsidR="00A21E75" w:rsidRPr="00417E59" w14:paraId="1788CBF8" w14:textId="77777777" w:rsidTr="00E96A30">
        <w:trPr>
          <w:trHeight w:val="273"/>
        </w:trPr>
        <w:tc>
          <w:tcPr>
            <w:tcW w:w="1394" w:type="dxa"/>
          </w:tcPr>
          <w:p w14:paraId="6CBBFCB9" w14:textId="77777777" w:rsidR="00A21E75" w:rsidRPr="00417E59" w:rsidRDefault="00A21E75" w:rsidP="0006000B">
            <w:pPr>
              <w:rPr>
                <w:rFonts w:ascii="Garamond" w:hAnsi="Garamond"/>
                <w:b/>
                <w:sz w:val="24"/>
                <w:szCs w:val="24"/>
              </w:rPr>
            </w:pPr>
            <w:r w:rsidRPr="00417E59">
              <w:rPr>
                <w:rFonts w:ascii="Garamond" w:hAnsi="Garamond"/>
                <w:b/>
                <w:sz w:val="24"/>
                <w:szCs w:val="24"/>
              </w:rPr>
              <w:t>Public Forum</w:t>
            </w:r>
          </w:p>
        </w:tc>
        <w:tc>
          <w:tcPr>
            <w:tcW w:w="7899" w:type="dxa"/>
            <w:gridSpan w:val="3"/>
          </w:tcPr>
          <w:p w14:paraId="305066E9" w14:textId="327B6671" w:rsidR="002518D1" w:rsidRPr="00F30B23" w:rsidRDefault="0035136E" w:rsidP="0035136E">
            <w:pPr>
              <w:rPr>
                <w:rFonts w:ascii="Garamond" w:hAnsi="Garamond"/>
                <w:sz w:val="24"/>
                <w:szCs w:val="24"/>
              </w:rPr>
            </w:pPr>
            <w:r>
              <w:rPr>
                <w:rFonts w:ascii="Garamond" w:hAnsi="Garamond"/>
                <w:sz w:val="24"/>
                <w:szCs w:val="24"/>
              </w:rPr>
              <w:t>No members of the public were in attendance.</w:t>
            </w:r>
          </w:p>
        </w:tc>
      </w:tr>
      <w:tr w:rsidR="00A21E75" w:rsidRPr="00417E59" w14:paraId="4F819566" w14:textId="77777777" w:rsidTr="00E96A30">
        <w:trPr>
          <w:trHeight w:val="273"/>
        </w:trPr>
        <w:tc>
          <w:tcPr>
            <w:tcW w:w="1394" w:type="dxa"/>
          </w:tcPr>
          <w:p w14:paraId="7605B2F8" w14:textId="77777777" w:rsidR="00BD2AFB" w:rsidRDefault="00BD2AFB" w:rsidP="0006000B">
            <w:pPr>
              <w:rPr>
                <w:rFonts w:ascii="Garamond" w:hAnsi="Garamond"/>
                <w:b/>
                <w:sz w:val="24"/>
                <w:szCs w:val="24"/>
              </w:rPr>
            </w:pPr>
          </w:p>
          <w:p w14:paraId="53AFD80B" w14:textId="77777777" w:rsidR="00A21E75" w:rsidRPr="00417E59" w:rsidRDefault="00A21E75" w:rsidP="0006000B">
            <w:pPr>
              <w:rPr>
                <w:rFonts w:ascii="Garamond" w:hAnsi="Garamond"/>
                <w:b/>
                <w:sz w:val="24"/>
                <w:szCs w:val="24"/>
              </w:rPr>
            </w:pPr>
            <w:r w:rsidRPr="00417E59">
              <w:rPr>
                <w:rFonts w:ascii="Garamond" w:hAnsi="Garamond"/>
                <w:b/>
                <w:sz w:val="24"/>
                <w:szCs w:val="24"/>
              </w:rPr>
              <w:t>Police</w:t>
            </w:r>
          </w:p>
        </w:tc>
        <w:tc>
          <w:tcPr>
            <w:tcW w:w="7899" w:type="dxa"/>
            <w:gridSpan w:val="3"/>
          </w:tcPr>
          <w:p w14:paraId="1BFFF2E4" w14:textId="77777777" w:rsidR="00BD2AFB" w:rsidRDefault="00BD2AFB" w:rsidP="00E73136">
            <w:pPr>
              <w:rPr>
                <w:rFonts w:ascii="Garamond" w:hAnsi="Garamond"/>
                <w:sz w:val="24"/>
                <w:szCs w:val="24"/>
              </w:rPr>
            </w:pPr>
          </w:p>
          <w:p w14:paraId="4515E6F3" w14:textId="2F783501" w:rsidR="00CA30C9" w:rsidRPr="00417E59" w:rsidRDefault="00335DBA" w:rsidP="00E73136">
            <w:pPr>
              <w:rPr>
                <w:rFonts w:ascii="Garamond" w:hAnsi="Garamond"/>
                <w:sz w:val="24"/>
                <w:szCs w:val="24"/>
              </w:rPr>
            </w:pPr>
            <w:r>
              <w:rPr>
                <w:rFonts w:ascii="Garamond" w:hAnsi="Garamond"/>
                <w:sz w:val="24"/>
                <w:szCs w:val="24"/>
              </w:rPr>
              <w:t>No c</w:t>
            </w:r>
            <w:r w:rsidR="001B4AE6">
              <w:rPr>
                <w:rFonts w:ascii="Garamond" w:hAnsi="Garamond"/>
                <w:sz w:val="24"/>
                <w:szCs w:val="24"/>
              </w:rPr>
              <w:t>orrespondence receive</w:t>
            </w:r>
            <w:r>
              <w:rPr>
                <w:rFonts w:ascii="Garamond" w:hAnsi="Garamond"/>
                <w:sz w:val="24"/>
                <w:szCs w:val="24"/>
              </w:rPr>
              <w:t>d</w:t>
            </w:r>
            <w:r w:rsidR="00CA30C9" w:rsidRPr="00417E59">
              <w:rPr>
                <w:rFonts w:ascii="Garamond" w:hAnsi="Garamond"/>
                <w:sz w:val="24"/>
                <w:szCs w:val="24"/>
              </w:rPr>
              <w:t>.</w:t>
            </w:r>
            <w:r w:rsidR="005832AA">
              <w:rPr>
                <w:rFonts w:ascii="Garamond" w:hAnsi="Garamond"/>
                <w:sz w:val="24"/>
                <w:szCs w:val="24"/>
              </w:rPr>
              <w:t xml:space="preserve"> </w:t>
            </w:r>
          </w:p>
          <w:p w14:paraId="7449D51C" w14:textId="77777777" w:rsidR="00E73136" w:rsidRPr="00417E59" w:rsidRDefault="00E73136" w:rsidP="00AE5800">
            <w:pPr>
              <w:rPr>
                <w:rFonts w:ascii="Garamond" w:hAnsi="Garamond"/>
                <w:sz w:val="24"/>
                <w:szCs w:val="24"/>
              </w:rPr>
            </w:pPr>
          </w:p>
        </w:tc>
      </w:tr>
      <w:tr w:rsidR="00A21E75" w:rsidRPr="00417E59" w14:paraId="00F89772" w14:textId="77777777" w:rsidTr="00E96A30">
        <w:trPr>
          <w:trHeight w:val="288"/>
        </w:trPr>
        <w:tc>
          <w:tcPr>
            <w:tcW w:w="1394" w:type="dxa"/>
          </w:tcPr>
          <w:p w14:paraId="394D3835" w14:textId="2E26C11B" w:rsidR="00A21E75" w:rsidRPr="00417E59" w:rsidRDefault="00614872" w:rsidP="00614872">
            <w:pPr>
              <w:rPr>
                <w:rFonts w:ascii="Garamond" w:hAnsi="Garamond"/>
                <w:b/>
                <w:sz w:val="24"/>
                <w:szCs w:val="24"/>
              </w:rPr>
            </w:pPr>
            <w:r>
              <w:rPr>
                <w:rFonts w:ascii="Garamond" w:hAnsi="Garamond"/>
                <w:b/>
                <w:sz w:val="24"/>
                <w:szCs w:val="24"/>
              </w:rPr>
              <w:t>57/</w:t>
            </w:r>
            <w:r w:rsidR="006C18D2">
              <w:rPr>
                <w:rFonts w:ascii="Garamond" w:hAnsi="Garamond"/>
                <w:b/>
                <w:sz w:val="24"/>
                <w:szCs w:val="24"/>
              </w:rPr>
              <w:t>19</w:t>
            </w:r>
          </w:p>
        </w:tc>
        <w:tc>
          <w:tcPr>
            <w:tcW w:w="7899" w:type="dxa"/>
            <w:gridSpan w:val="3"/>
          </w:tcPr>
          <w:p w14:paraId="62720E09" w14:textId="77777777" w:rsidR="00A21E75" w:rsidRPr="00417E59" w:rsidRDefault="009F4533" w:rsidP="00A21E75">
            <w:pPr>
              <w:rPr>
                <w:rFonts w:ascii="Garamond" w:hAnsi="Garamond"/>
                <w:sz w:val="24"/>
                <w:szCs w:val="24"/>
              </w:rPr>
            </w:pPr>
            <w:r w:rsidRPr="00417E59">
              <w:rPr>
                <w:rFonts w:ascii="Garamond" w:hAnsi="Garamond"/>
                <w:b/>
                <w:sz w:val="24"/>
                <w:szCs w:val="24"/>
              </w:rPr>
              <w:t>Notice of meeting</w:t>
            </w:r>
            <w:r w:rsidRPr="00417E59">
              <w:rPr>
                <w:rFonts w:ascii="Garamond" w:hAnsi="Garamond"/>
                <w:sz w:val="24"/>
                <w:szCs w:val="24"/>
              </w:rPr>
              <w:t xml:space="preserve"> – it was confirmed notice had been given in accordance with Schedule 12, Paragraph 10 of the Local Government Act 1972.</w:t>
            </w:r>
          </w:p>
          <w:p w14:paraId="4C9165BB" w14:textId="77777777" w:rsidR="00AC6E11" w:rsidRPr="00417E59" w:rsidRDefault="00AC6E11" w:rsidP="00A21E75">
            <w:pPr>
              <w:rPr>
                <w:rFonts w:ascii="Garamond" w:hAnsi="Garamond"/>
                <w:sz w:val="24"/>
                <w:szCs w:val="24"/>
              </w:rPr>
            </w:pPr>
          </w:p>
        </w:tc>
      </w:tr>
      <w:tr w:rsidR="00A21E75" w:rsidRPr="00417E59" w14:paraId="48E4D666" w14:textId="77777777" w:rsidTr="00E96A30">
        <w:trPr>
          <w:trHeight w:val="273"/>
        </w:trPr>
        <w:tc>
          <w:tcPr>
            <w:tcW w:w="1394" w:type="dxa"/>
          </w:tcPr>
          <w:p w14:paraId="5BD6A217" w14:textId="46B09453" w:rsidR="00A21E75" w:rsidRPr="00417E59" w:rsidRDefault="00614872" w:rsidP="0006000B">
            <w:pPr>
              <w:rPr>
                <w:rFonts w:ascii="Garamond" w:hAnsi="Garamond"/>
                <w:b/>
                <w:sz w:val="24"/>
                <w:szCs w:val="24"/>
              </w:rPr>
            </w:pPr>
            <w:r>
              <w:rPr>
                <w:rFonts w:ascii="Garamond" w:hAnsi="Garamond"/>
                <w:b/>
                <w:sz w:val="24"/>
                <w:szCs w:val="24"/>
              </w:rPr>
              <w:t>58</w:t>
            </w:r>
            <w:r w:rsidR="007F29E4">
              <w:rPr>
                <w:rFonts w:ascii="Garamond" w:hAnsi="Garamond"/>
                <w:b/>
                <w:sz w:val="24"/>
                <w:szCs w:val="24"/>
              </w:rPr>
              <w:t>/19</w:t>
            </w:r>
          </w:p>
        </w:tc>
        <w:tc>
          <w:tcPr>
            <w:tcW w:w="7899" w:type="dxa"/>
            <w:gridSpan w:val="3"/>
          </w:tcPr>
          <w:p w14:paraId="5415369B" w14:textId="4D1193F1" w:rsidR="00A21E75" w:rsidRPr="00417E59" w:rsidRDefault="002D2E13" w:rsidP="00573DF9">
            <w:pPr>
              <w:rPr>
                <w:rFonts w:ascii="Garamond" w:hAnsi="Garamond"/>
                <w:sz w:val="24"/>
                <w:szCs w:val="24"/>
              </w:rPr>
            </w:pPr>
            <w:r w:rsidRPr="00417E59">
              <w:rPr>
                <w:rFonts w:ascii="Garamond" w:hAnsi="Garamond"/>
                <w:b/>
                <w:sz w:val="24"/>
                <w:szCs w:val="24"/>
              </w:rPr>
              <w:t>Apologies</w:t>
            </w:r>
            <w:r w:rsidR="00E73136" w:rsidRPr="00417E59">
              <w:rPr>
                <w:rFonts w:ascii="Garamond" w:hAnsi="Garamond"/>
                <w:sz w:val="24"/>
                <w:szCs w:val="24"/>
              </w:rPr>
              <w:t xml:space="preserve"> –</w:t>
            </w:r>
            <w:r w:rsidR="00682900">
              <w:rPr>
                <w:rFonts w:ascii="Garamond" w:hAnsi="Garamond"/>
                <w:sz w:val="24"/>
                <w:szCs w:val="24"/>
              </w:rPr>
              <w:t xml:space="preserve"> </w:t>
            </w:r>
            <w:r w:rsidR="005832AA">
              <w:rPr>
                <w:rFonts w:ascii="Garamond" w:hAnsi="Garamond"/>
                <w:sz w:val="24"/>
                <w:szCs w:val="24"/>
              </w:rPr>
              <w:t xml:space="preserve">Apologies were received and accepted </w:t>
            </w:r>
            <w:r w:rsidR="007F29E4">
              <w:rPr>
                <w:rFonts w:ascii="Garamond" w:hAnsi="Garamond"/>
                <w:sz w:val="24"/>
                <w:szCs w:val="24"/>
              </w:rPr>
              <w:t>from Councillor</w:t>
            </w:r>
            <w:r w:rsidR="00E97FAC">
              <w:rPr>
                <w:rFonts w:ascii="Garamond" w:hAnsi="Garamond"/>
                <w:sz w:val="24"/>
                <w:szCs w:val="24"/>
              </w:rPr>
              <w:t xml:space="preserve"> Taylor.</w:t>
            </w:r>
          </w:p>
          <w:p w14:paraId="4CDCACFA" w14:textId="77777777" w:rsidR="00AC6E11" w:rsidRPr="00417E59" w:rsidRDefault="00AC6E11" w:rsidP="00573DF9">
            <w:pPr>
              <w:rPr>
                <w:rFonts w:ascii="Garamond" w:hAnsi="Garamond"/>
                <w:sz w:val="24"/>
                <w:szCs w:val="24"/>
              </w:rPr>
            </w:pPr>
          </w:p>
        </w:tc>
      </w:tr>
      <w:tr w:rsidR="00A21E75" w:rsidRPr="00417E59" w14:paraId="50C4C1CA" w14:textId="77777777" w:rsidTr="00E96A30">
        <w:trPr>
          <w:trHeight w:val="288"/>
        </w:trPr>
        <w:tc>
          <w:tcPr>
            <w:tcW w:w="1394" w:type="dxa"/>
          </w:tcPr>
          <w:p w14:paraId="0E01F042" w14:textId="01063995" w:rsidR="00A21E75" w:rsidRPr="00417E59" w:rsidRDefault="00614872" w:rsidP="0006000B">
            <w:pPr>
              <w:rPr>
                <w:rFonts w:ascii="Garamond" w:hAnsi="Garamond"/>
                <w:b/>
                <w:sz w:val="24"/>
                <w:szCs w:val="24"/>
              </w:rPr>
            </w:pPr>
            <w:r>
              <w:rPr>
                <w:rFonts w:ascii="Garamond" w:hAnsi="Garamond"/>
                <w:b/>
                <w:sz w:val="24"/>
                <w:szCs w:val="24"/>
              </w:rPr>
              <w:t>59</w:t>
            </w:r>
            <w:r w:rsidR="007F29E4">
              <w:rPr>
                <w:rFonts w:ascii="Garamond" w:hAnsi="Garamond"/>
                <w:b/>
                <w:sz w:val="24"/>
                <w:szCs w:val="24"/>
              </w:rPr>
              <w:t>/19</w:t>
            </w:r>
          </w:p>
        </w:tc>
        <w:tc>
          <w:tcPr>
            <w:tcW w:w="7899" w:type="dxa"/>
            <w:gridSpan w:val="3"/>
          </w:tcPr>
          <w:p w14:paraId="7B6AC859" w14:textId="05E1744E" w:rsidR="00A21E75" w:rsidRDefault="008A648D" w:rsidP="00A21E75">
            <w:pPr>
              <w:rPr>
                <w:rFonts w:ascii="Garamond" w:hAnsi="Garamond"/>
                <w:sz w:val="24"/>
                <w:szCs w:val="24"/>
              </w:rPr>
            </w:pPr>
            <w:r w:rsidRPr="00417E59">
              <w:rPr>
                <w:rFonts w:ascii="Garamond" w:hAnsi="Garamond"/>
                <w:b/>
                <w:sz w:val="24"/>
                <w:szCs w:val="24"/>
              </w:rPr>
              <w:t>Declarations of interest</w:t>
            </w:r>
            <w:r w:rsidR="00DE238C">
              <w:rPr>
                <w:rFonts w:ascii="Garamond" w:hAnsi="Garamond"/>
                <w:sz w:val="24"/>
                <w:szCs w:val="24"/>
              </w:rPr>
              <w:t xml:space="preserve"> – </w:t>
            </w:r>
            <w:r w:rsidR="009950D9">
              <w:rPr>
                <w:rFonts w:ascii="Garamond" w:hAnsi="Garamond"/>
                <w:sz w:val="24"/>
                <w:szCs w:val="24"/>
              </w:rPr>
              <w:t>no declarations of interest were made.</w:t>
            </w:r>
          </w:p>
          <w:p w14:paraId="4A94FD43" w14:textId="77777777" w:rsidR="00AC6E11" w:rsidRPr="00417E59" w:rsidRDefault="00AC6E11" w:rsidP="00AE5C9D">
            <w:pPr>
              <w:rPr>
                <w:rFonts w:ascii="Garamond" w:hAnsi="Garamond"/>
                <w:sz w:val="24"/>
                <w:szCs w:val="24"/>
              </w:rPr>
            </w:pPr>
          </w:p>
        </w:tc>
      </w:tr>
      <w:tr w:rsidR="00A21E75" w:rsidRPr="00417E59" w14:paraId="22573A22" w14:textId="77777777" w:rsidTr="00E96A30">
        <w:trPr>
          <w:trHeight w:val="288"/>
        </w:trPr>
        <w:tc>
          <w:tcPr>
            <w:tcW w:w="1394" w:type="dxa"/>
          </w:tcPr>
          <w:p w14:paraId="274B430B" w14:textId="1871C5E1" w:rsidR="00A21E75" w:rsidRPr="00A35FAC" w:rsidRDefault="00614872" w:rsidP="0006000B">
            <w:pPr>
              <w:rPr>
                <w:rFonts w:ascii="Garamond" w:hAnsi="Garamond"/>
                <w:b/>
                <w:sz w:val="24"/>
                <w:szCs w:val="24"/>
              </w:rPr>
            </w:pPr>
            <w:r>
              <w:rPr>
                <w:rFonts w:ascii="Garamond" w:hAnsi="Garamond"/>
                <w:b/>
                <w:sz w:val="24"/>
                <w:szCs w:val="24"/>
              </w:rPr>
              <w:t>60</w:t>
            </w:r>
            <w:r w:rsidR="007F29E4">
              <w:rPr>
                <w:rFonts w:ascii="Garamond" w:hAnsi="Garamond"/>
                <w:b/>
                <w:sz w:val="24"/>
                <w:szCs w:val="24"/>
              </w:rPr>
              <w:t>/19</w:t>
            </w:r>
          </w:p>
        </w:tc>
        <w:tc>
          <w:tcPr>
            <w:tcW w:w="7899" w:type="dxa"/>
            <w:gridSpan w:val="3"/>
          </w:tcPr>
          <w:p w14:paraId="7759082A" w14:textId="72AC2529" w:rsidR="009950D9" w:rsidRPr="00286D8A" w:rsidRDefault="008A648D" w:rsidP="009950D9">
            <w:pPr>
              <w:rPr>
                <w:rFonts w:ascii="Garamond" w:hAnsi="Garamond"/>
                <w:sz w:val="24"/>
                <w:szCs w:val="24"/>
              </w:rPr>
            </w:pPr>
            <w:r w:rsidRPr="00286D8A">
              <w:rPr>
                <w:rFonts w:ascii="Garamond" w:hAnsi="Garamond"/>
                <w:b/>
                <w:sz w:val="24"/>
                <w:szCs w:val="24"/>
              </w:rPr>
              <w:t>Correspondence</w:t>
            </w:r>
            <w:r w:rsidRPr="00286D8A">
              <w:rPr>
                <w:rFonts w:ascii="Garamond" w:hAnsi="Garamond"/>
                <w:sz w:val="24"/>
                <w:szCs w:val="24"/>
              </w:rPr>
              <w:t xml:space="preserve"> </w:t>
            </w:r>
          </w:p>
          <w:p w14:paraId="50C7F6E3" w14:textId="6962E94F" w:rsidR="00CE1BF8" w:rsidRPr="00286D8A" w:rsidRDefault="00286D8A" w:rsidP="00DE62F0">
            <w:pPr>
              <w:numPr>
                <w:ilvl w:val="0"/>
                <w:numId w:val="8"/>
              </w:numPr>
              <w:rPr>
                <w:rFonts w:ascii="Garamond" w:hAnsi="Garamond"/>
                <w:sz w:val="24"/>
                <w:szCs w:val="24"/>
              </w:rPr>
            </w:pPr>
            <w:r w:rsidRPr="00286D8A">
              <w:rPr>
                <w:rFonts w:ascii="Garamond" w:hAnsi="Garamond"/>
                <w:sz w:val="24"/>
                <w:szCs w:val="24"/>
              </w:rPr>
              <w:t>Full Sutton Prison – request for objection support. Resolved – that the clerk would find out more information and the issue discussed at the next meeting.</w:t>
            </w:r>
          </w:p>
        </w:tc>
      </w:tr>
      <w:tr w:rsidR="00A21E75" w:rsidRPr="00417E59" w14:paraId="72838761" w14:textId="77777777" w:rsidTr="00E96A30">
        <w:trPr>
          <w:trHeight w:val="273"/>
        </w:trPr>
        <w:tc>
          <w:tcPr>
            <w:tcW w:w="1394" w:type="dxa"/>
          </w:tcPr>
          <w:p w14:paraId="075DF1C3" w14:textId="0B05AB3B" w:rsidR="00A21E75" w:rsidRPr="005C1799" w:rsidRDefault="00614872" w:rsidP="0006000B">
            <w:pPr>
              <w:rPr>
                <w:rFonts w:ascii="Garamond" w:hAnsi="Garamond"/>
                <w:b/>
                <w:sz w:val="24"/>
                <w:szCs w:val="24"/>
              </w:rPr>
            </w:pPr>
            <w:r>
              <w:rPr>
                <w:rFonts w:ascii="Garamond" w:hAnsi="Garamond"/>
                <w:b/>
                <w:sz w:val="24"/>
                <w:szCs w:val="24"/>
              </w:rPr>
              <w:t>61</w:t>
            </w:r>
            <w:r w:rsidR="007F29E4">
              <w:rPr>
                <w:rFonts w:ascii="Garamond" w:hAnsi="Garamond"/>
                <w:b/>
                <w:sz w:val="24"/>
                <w:szCs w:val="24"/>
              </w:rPr>
              <w:t>/19</w:t>
            </w:r>
          </w:p>
        </w:tc>
        <w:tc>
          <w:tcPr>
            <w:tcW w:w="7899" w:type="dxa"/>
            <w:gridSpan w:val="3"/>
          </w:tcPr>
          <w:p w14:paraId="7999DBAC" w14:textId="77777777" w:rsidR="00E96A30" w:rsidRPr="00286D8A" w:rsidRDefault="008A648D" w:rsidP="009950D9">
            <w:pPr>
              <w:rPr>
                <w:rFonts w:ascii="Garamond" w:hAnsi="Garamond"/>
                <w:b/>
                <w:sz w:val="24"/>
                <w:szCs w:val="24"/>
              </w:rPr>
            </w:pPr>
            <w:r w:rsidRPr="00286D8A">
              <w:rPr>
                <w:rFonts w:ascii="Garamond" w:hAnsi="Garamond"/>
                <w:b/>
                <w:sz w:val="24"/>
                <w:szCs w:val="24"/>
              </w:rPr>
              <w:t>Matters Arising</w:t>
            </w:r>
          </w:p>
          <w:p w14:paraId="2668E901" w14:textId="0E76FD16" w:rsidR="00DE62F0" w:rsidRPr="00286D8A" w:rsidRDefault="00286D8A" w:rsidP="00DE62F0">
            <w:pPr>
              <w:pStyle w:val="ListParagraph"/>
              <w:numPr>
                <w:ilvl w:val="0"/>
                <w:numId w:val="31"/>
              </w:numPr>
              <w:rPr>
                <w:rFonts w:ascii="Garamond" w:hAnsi="Garamond"/>
                <w:sz w:val="24"/>
                <w:szCs w:val="24"/>
              </w:rPr>
            </w:pPr>
            <w:r w:rsidRPr="00286D8A">
              <w:rPr>
                <w:rFonts w:ascii="Garamond" w:hAnsi="Garamond"/>
                <w:sz w:val="24"/>
                <w:szCs w:val="24"/>
              </w:rPr>
              <w:t>Uncontested election – noted. That all Councillors would remain on the Parish Council.</w:t>
            </w:r>
          </w:p>
          <w:p w14:paraId="7F45BE92" w14:textId="2600C765" w:rsidR="009950D9" w:rsidRPr="00286D8A" w:rsidRDefault="00286D8A" w:rsidP="00822FC4">
            <w:pPr>
              <w:pStyle w:val="ListParagraph"/>
              <w:numPr>
                <w:ilvl w:val="0"/>
                <w:numId w:val="31"/>
              </w:numPr>
              <w:rPr>
                <w:rFonts w:ascii="Garamond" w:hAnsi="Garamond"/>
                <w:sz w:val="24"/>
                <w:szCs w:val="24"/>
              </w:rPr>
            </w:pPr>
            <w:r w:rsidRPr="00286D8A">
              <w:rPr>
                <w:rFonts w:ascii="Garamond" w:hAnsi="Garamond"/>
                <w:sz w:val="24"/>
                <w:szCs w:val="24"/>
              </w:rPr>
              <w:t>Co-option – resolved. That permission would be sought to fill the two vacancies by co-option in line with procedure.</w:t>
            </w:r>
          </w:p>
          <w:p w14:paraId="06EE2D76" w14:textId="157F2149" w:rsidR="00286D8A" w:rsidRPr="00286D8A" w:rsidRDefault="00585147" w:rsidP="00822FC4">
            <w:pPr>
              <w:pStyle w:val="ListParagraph"/>
              <w:numPr>
                <w:ilvl w:val="0"/>
                <w:numId w:val="31"/>
              </w:numPr>
              <w:rPr>
                <w:rFonts w:ascii="Garamond" w:hAnsi="Garamond"/>
                <w:sz w:val="24"/>
                <w:szCs w:val="24"/>
              </w:rPr>
            </w:pPr>
            <w:r w:rsidRPr="00286D8A">
              <w:rPr>
                <w:rFonts w:ascii="Garamond" w:hAnsi="Garamond"/>
                <w:sz w:val="24"/>
                <w:szCs w:val="24"/>
              </w:rPr>
              <w:t>Satellite</w:t>
            </w:r>
            <w:r w:rsidR="00286D8A" w:rsidRPr="00286D8A">
              <w:rPr>
                <w:rFonts w:ascii="Garamond" w:hAnsi="Garamond"/>
                <w:sz w:val="24"/>
                <w:szCs w:val="24"/>
              </w:rPr>
              <w:t xml:space="preserve"> Navigation Routes – noted. That ERYC highways have contacted the companies concerned and requested that traffic is not directed down Northfield Road.</w:t>
            </w:r>
          </w:p>
          <w:p w14:paraId="4FD67CEE" w14:textId="6D30AC0F" w:rsidR="009950D9" w:rsidRPr="00286D8A" w:rsidRDefault="009950D9" w:rsidP="009950D9">
            <w:pPr>
              <w:pStyle w:val="ListParagraph"/>
              <w:rPr>
                <w:rFonts w:ascii="Garamond" w:hAnsi="Garamond"/>
                <w:b/>
                <w:sz w:val="24"/>
                <w:szCs w:val="24"/>
              </w:rPr>
            </w:pPr>
          </w:p>
        </w:tc>
      </w:tr>
      <w:tr w:rsidR="00A21E75" w:rsidRPr="00417E59" w14:paraId="37DFA7DB" w14:textId="77777777" w:rsidTr="00E96A30">
        <w:trPr>
          <w:trHeight w:val="288"/>
        </w:trPr>
        <w:tc>
          <w:tcPr>
            <w:tcW w:w="1394" w:type="dxa"/>
          </w:tcPr>
          <w:p w14:paraId="3AED9B09" w14:textId="122DEA6E" w:rsidR="00A21E75" w:rsidRPr="00521D0F" w:rsidRDefault="00614872" w:rsidP="0006000B">
            <w:pPr>
              <w:rPr>
                <w:rFonts w:ascii="Garamond" w:hAnsi="Garamond"/>
                <w:b/>
                <w:sz w:val="24"/>
                <w:szCs w:val="24"/>
              </w:rPr>
            </w:pPr>
            <w:r>
              <w:rPr>
                <w:rFonts w:ascii="Garamond" w:hAnsi="Garamond"/>
                <w:b/>
                <w:sz w:val="24"/>
                <w:szCs w:val="24"/>
              </w:rPr>
              <w:t>62</w:t>
            </w:r>
            <w:r w:rsidR="007F29E4">
              <w:rPr>
                <w:rFonts w:ascii="Garamond" w:hAnsi="Garamond"/>
                <w:b/>
                <w:sz w:val="24"/>
                <w:szCs w:val="24"/>
              </w:rPr>
              <w:t>/19</w:t>
            </w:r>
          </w:p>
        </w:tc>
        <w:tc>
          <w:tcPr>
            <w:tcW w:w="7899" w:type="dxa"/>
            <w:gridSpan w:val="3"/>
          </w:tcPr>
          <w:p w14:paraId="4861796B" w14:textId="2D5F2A29" w:rsidR="00CB3A40" w:rsidRPr="00521D0F" w:rsidRDefault="008A648D" w:rsidP="00A21E75">
            <w:pPr>
              <w:rPr>
                <w:rFonts w:ascii="Garamond" w:hAnsi="Garamond"/>
                <w:sz w:val="24"/>
                <w:szCs w:val="24"/>
              </w:rPr>
            </w:pPr>
            <w:r w:rsidRPr="00521D0F">
              <w:rPr>
                <w:rFonts w:ascii="Garamond" w:hAnsi="Garamond"/>
                <w:b/>
                <w:sz w:val="24"/>
                <w:szCs w:val="24"/>
              </w:rPr>
              <w:t xml:space="preserve">Approval of </w:t>
            </w:r>
            <w:r w:rsidR="002D2E13" w:rsidRPr="00521D0F">
              <w:rPr>
                <w:rFonts w:ascii="Garamond" w:hAnsi="Garamond"/>
                <w:b/>
                <w:sz w:val="24"/>
                <w:szCs w:val="24"/>
              </w:rPr>
              <w:t>Minutes</w:t>
            </w:r>
            <w:r w:rsidR="002D2E13" w:rsidRPr="00521D0F">
              <w:rPr>
                <w:rFonts w:ascii="Garamond" w:hAnsi="Garamond"/>
                <w:sz w:val="24"/>
                <w:szCs w:val="24"/>
              </w:rPr>
              <w:t xml:space="preserve"> – Resolved.</w:t>
            </w:r>
            <w:r w:rsidR="00B47AB0" w:rsidRPr="00521D0F">
              <w:rPr>
                <w:rFonts w:ascii="Garamond" w:hAnsi="Garamond"/>
                <w:sz w:val="24"/>
                <w:szCs w:val="24"/>
              </w:rPr>
              <w:t xml:space="preserve"> </w:t>
            </w:r>
            <w:r w:rsidR="009361A2" w:rsidRPr="00521D0F">
              <w:rPr>
                <w:rFonts w:ascii="Garamond" w:hAnsi="Garamond"/>
                <w:sz w:val="24"/>
                <w:szCs w:val="24"/>
              </w:rPr>
              <w:t xml:space="preserve">That the minutes </w:t>
            </w:r>
            <w:r w:rsidR="009B1264" w:rsidRPr="00521D0F">
              <w:rPr>
                <w:rFonts w:ascii="Garamond" w:hAnsi="Garamond"/>
                <w:sz w:val="24"/>
                <w:szCs w:val="24"/>
              </w:rPr>
              <w:t xml:space="preserve">of the Parish </w:t>
            </w:r>
            <w:r w:rsidR="00D261D4" w:rsidRPr="00521D0F">
              <w:rPr>
                <w:rFonts w:ascii="Garamond" w:hAnsi="Garamond"/>
                <w:sz w:val="24"/>
                <w:szCs w:val="24"/>
              </w:rPr>
              <w:t>Council meeting</w:t>
            </w:r>
            <w:r w:rsidR="005B3AFC" w:rsidRPr="00521D0F">
              <w:rPr>
                <w:rFonts w:ascii="Garamond" w:hAnsi="Garamond"/>
                <w:sz w:val="24"/>
                <w:szCs w:val="24"/>
              </w:rPr>
              <w:t xml:space="preserve"> held </w:t>
            </w:r>
            <w:r w:rsidR="00112CA8">
              <w:rPr>
                <w:rFonts w:ascii="Garamond" w:hAnsi="Garamond"/>
                <w:sz w:val="24"/>
                <w:szCs w:val="24"/>
              </w:rPr>
              <w:t xml:space="preserve">on </w:t>
            </w:r>
            <w:r w:rsidR="00DE62F0">
              <w:rPr>
                <w:rFonts w:ascii="Garamond" w:hAnsi="Garamond"/>
                <w:sz w:val="24"/>
                <w:szCs w:val="24"/>
              </w:rPr>
              <w:t>Monday 1</w:t>
            </w:r>
            <w:r w:rsidR="00DE62F0" w:rsidRPr="00DE62F0">
              <w:rPr>
                <w:rFonts w:ascii="Garamond" w:hAnsi="Garamond"/>
                <w:sz w:val="24"/>
                <w:szCs w:val="24"/>
                <w:vertAlign w:val="superscript"/>
              </w:rPr>
              <w:t>st</w:t>
            </w:r>
            <w:r w:rsidR="00DE62F0">
              <w:rPr>
                <w:rFonts w:ascii="Garamond" w:hAnsi="Garamond"/>
                <w:sz w:val="24"/>
                <w:szCs w:val="24"/>
              </w:rPr>
              <w:t xml:space="preserve"> April</w:t>
            </w:r>
            <w:r w:rsidR="00D44468">
              <w:rPr>
                <w:rFonts w:ascii="Garamond" w:hAnsi="Garamond"/>
                <w:sz w:val="24"/>
                <w:szCs w:val="24"/>
              </w:rPr>
              <w:t xml:space="preserve"> 2019</w:t>
            </w:r>
            <w:r w:rsidR="009B1264" w:rsidRPr="00521D0F">
              <w:rPr>
                <w:rFonts w:ascii="Garamond" w:hAnsi="Garamond"/>
                <w:sz w:val="24"/>
                <w:szCs w:val="24"/>
              </w:rPr>
              <w:t xml:space="preserve"> </w:t>
            </w:r>
            <w:r w:rsidR="009361A2" w:rsidRPr="00521D0F">
              <w:rPr>
                <w:rFonts w:ascii="Garamond" w:hAnsi="Garamond"/>
                <w:sz w:val="24"/>
                <w:szCs w:val="24"/>
              </w:rPr>
              <w:t>were approve</w:t>
            </w:r>
            <w:r w:rsidR="005B3AFC" w:rsidRPr="00521D0F">
              <w:rPr>
                <w:rFonts w:ascii="Garamond" w:hAnsi="Garamond"/>
                <w:sz w:val="24"/>
                <w:szCs w:val="24"/>
              </w:rPr>
              <w:t xml:space="preserve">d as a </w:t>
            </w:r>
            <w:r w:rsidR="00D261D4" w:rsidRPr="00521D0F">
              <w:rPr>
                <w:rFonts w:ascii="Garamond" w:hAnsi="Garamond"/>
                <w:sz w:val="24"/>
                <w:szCs w:val="24"/>
              </w:rPr>
              <w:t>true and accurate record.</w:t>
            </w:r>
          </w:p>
          <w:p w14:paraId="5E7BCCD8" w14:textId="77777777" w:rsidR="005B3AFC" w:rsidRPr="00521D0F" w:rsidRDefault="005B3AFC" w:rsidP="00A21E75">
            <w:pPr>
              <w:rPr>
                <w:rFonts w:ascii="Garamond" w:hAnsi="Garamond"/>
                <w:sz w:val="24"/>
                <w:szCs w:val="24"/>
              </w:rPr>
            </w:pPr>
          </w:p>
          <w:p w14:paraId="4E6E658A" w14:textId="796C2A40" w:rsidR="0048538E" w:rsidRPr="00394CAE" w:rsidRDefault="00830071" w:rsidP="00A21E75">
            <w:pPr>
              <w:rPr>
                <w:rFonts w:ascii="Garamond" w:hAnsi="Garamond"/>
                <w:sz w:val="24"/>
                <w:szCs w:val="24"/>
              </w:rPr>
            </w:pPr>
            <w:r w:rsidRPr="00521D0F">
              <w:rPr>
                <w:rFonts w:ascii="Garamond" w:hAnsi="Garamond"/>
                <w:sz w:val="24"/>
                <w:szCs w:val="24"/>
              </w:rPr>
              <w:t xml:space="preserve">Proposer: </w:t>
            </w:r>
            <w:r w:rsidR="00840FD0" w:rsidRPr="00521D0F">
              <w:rPr>
                <w:rFonts w:ascii="Garamond" w:hAnsi="Garamond"/>
                <w:sz w:val="24"/>
                <w:szCs w:val="24"/>
              </w:rPr>
              <w:t xml:space="preserve">Councillor </w:t>
            </w:r>
            <w:r w:rsidR="00DE62F0">
              <w:rPr>
                <w:rFonts w:ascii="Garamond" w:hAnsi="Garamond"/>
                <w:sz w:val="24"/>
                <w:szCs w:val="24"/>
              </w:rPr>
              <w:t>Clark</w:t>
            </w:r>
          </w:p>
          <w:p w14:paraId="7C3A4E9F" w14:textId="54C89C28" w:rsidR="0048538E" w:rsidRPr="00521D0F" w:rsidRDefault="0048538E" w:rsidP="00830071">
            <w:pPr>
              <w:rPr>
                <w:rFonts w:ascii="Garamond" w:hAnsi="Garamond"/>
                <w:sz w:val="24"/>
                <w:szCs w:val="24"/>
              </w:rPr>
            </w:pPr>
            <w:r w:rsidRPr="00394CAE">
              <w:rPr>
                <w:rFonts w:ascii="Garamond" w:hAnsi="Garamond"/>
                <w:sz w:val="24"/>
                <w:szCs w:val="24"/>
              </w:rPr>
              <w:t xml:space="preserve">Seconded: </w:t>
            </w:r>
            <w:r w:rsidR="00DE62F0">
              <w:rPr>
                <w:rFonts w:ascii="Garamond" w:hAnsi="Garamond"/>
                <w:sz w:val="24"/>
                <w:szCs w:val="24"/>
              </w:rPr>
              <w:t>Councillor Potts</w:t>
            </w:r>
          </w:p>
          <w:p w14:paraId="63E734C0" w14:textId="77777777" w:rsidR="00AC6E11" w:rsidRPr="00521D0F" w:rsidRDefault="0000641F" w:rsidP="0000641F">
            <w:pPr>
              <w:tabs>
                <w:tab w:val="left" w:pos="3300"/>
              </w:tabs>
              <w:rPr>
                <w:rFonts w:ascii="Garamond" w:hAnsi="Garamond"/>
                <w:sz w:val="24"/>
                <w:szCs w:val="24"/>
              </w:rPr>
            </w:pPr>
            <w:r w:rsidRPr="00521D0F">
              <w:rPr>
                <w:rFonts w:ascii="Garamond" w:hAnsi="Garamond"/>
                <w:sz w:val="24"/>
                <w:szCs w:val="24"/>
              </w:rPr>
              <w:tab/>
            </w:r>
          </w:p>
        </w:tc>
      </w:tr>
      <w:tr w:rsidR="00A21E75" w:rsidRPr="00417E59" w14:paraId="40C5648A" w14:textId="77777777" w:rsidTr="00E96A30">
        <w:trPr>
          <w:trHeight w:val="273"/>
        </w:trPr>
        <w:tc>
          <w:tcPr>
            <w:tcW w:w="1394" w:type="dxa"/>
          </w:tcPr>
          <w:p w14:paraId="1A374AF0" w14:textId="0B5DE8EA" w:rsidR="00A21E75" w:rsidRPr="00521D0F" w:rsidRDefault="00614872" w:rsidP="0006000B">
            <w:pPr>
              <w:rPr>
                <w:rFonts w:ascii="Garamond" w:hAnsi="Garamond"/>
                <w:b/>
                <w:sz w:val="24"/>
                <w:szCs w:val="24"/>
              </w:rPr>
            </w:pPr>
            <w:r>
              <w:rPr>
                <w:rFonts w:ascii="Garamond" w:hAnsi="Garamond"/>
                <w:b/>
                <w:sz w:val="24"/>
                <w:szCs w:val="24"/>
              </w:rPr>
              <w:t>63</w:t>
            </w:r>
            <w:r w:rsidR="007F29E4">
              <w:rPr>
                <w:rFonts w:ascii="Garamond" w:hAnsi="Garamond"/>
                <w:b/>
                <w:sz w:val="24"/>
                <w:szCs w:val="24"/>
              </w:rPr>
              <w:t>/19</w:t>
            </w:r>
          </w:p>
        </w:tc>
        <w:tc>
          <w:tcPr>
            <w:tcW w:w="7899" w:type="dxa"/>
            <w:gridSpan w:val="3"/>
          </w:tcPr>
          <w:p w14:paraId="56428C83" w14:textId="77777777" w:rsidR="008A648D" w:rsidRPr="00521D0F" w:rsidRDefault="008A648D" w:rsidP="00A21E75">
            <w:pPr>
              <w:rPr>
                <w:rFonts w:ascii="Garamond" w:hAnsi="Garamond"/>
                <w:b/>
                <w:sz w:val="24"/>
                <w:szCs w:val="24"/>
              </w:rPr>
            </w:pPr>
            <w:r w:rsidRPr="00521D0F">
              <w:rPr>
                <w:rFonts w:ascii="Garamond" w:hAnsi="Garamond"/>
                <w:b/>
                <w:sz w:val="24"/>
                <w:szCs w:val="24"/>
              </w:rPr>
              <w:t>Reports from Committees and Representatives</w:t>
            </w:r>
          </w:p>
          <w:p w14:paraId="521567B0" w14:textId="77777777" w:rsidR="00E96A30" w:rsidRDefault="00E96A30" w:rsidP="004309EC">
            <w:pPr>
              <w:rPr>
                <w:rFonts w:ascii="Garamond" w:hAnsi="Garamond"/>
                <w:sz w:val="24"/>
                <w:szCs w:val="24"/>
              </w:rPr>
            </w:pPr>
          </w:p>
          <w:p w14:paraId="0954C74E" w14:textId="25FD0508" w:rsidR="00335DBA" w:rsidRDefault="002D2E13" w:rsidP="00F97CB3">
            <w:pPr>
              <w:rPr>
                <w:rFonts w:ascii="Garamond" w:hAnsi="Garamond"/>
                <w:sz w:val="24"/>
                <w:szCs w:val="24"/>
              </w:rPr>
            </w:pPr>
            <w:r w:rsidRPr="00521D0F">
              <w:rPr>
                <w:rFonts w:ascii="Garamond" w:hAnsi="Garamond"/>
                <w:sz w:val="24"/>
                <w:szCs w:val="24"/>
              </w:rPr>
              <w:t>Community Hall</w:t>
            </w:r>
            <w:r w:rsidR="00467E2C" w:rsidRPr="00521D0F">
              <w:rPr>
                <w:rFonts w:ascii="Garamond" w:hAnsi="Garamond"/>
                <w:sz w:val="24"/>
                <w:szCs w:val="24"/>
              </w:rPr>
              <w:t xml:space="preserve"> –</w:t>
            </w:r>
            <w:r w:rsidR="00154031" w:rsidRPr="00521D0F">
              <w:rPr>
                <w:rFonts w:ascii="Garamond" w:hAnsi="Garamond"/>
                <w:sz w:val="24"/>
                <w:szCs w:val="24"/>
              </w:rPr>
              <w:t xml:space="preserve"> </w:t>
            </w:r>
            <w:r w:rsidR="00286D8A">
              <w:rPr>
                <w:rFonts w:ascii="Garamond" w:hAnsi="Garamond"/>
                <w:sz w:val="24"/>
                <w:szCs w:val="24"/>
              </w:rPr>
              <w:t>Councillor Curtin is no longer the Chairman of the village hall committee. Updates with be sought from the administrator. Councillor Wilson reported that the village show will take place on the 27</w:t>
            </w:r>
            <w:r w:rsidR="00286D8A" w:rsidRPr="00286D8A">
              <w:rPr>
                <w:rFonts w:ascii="Garamond" w:hAnsi="Garamond"/>
                <w:sz w:val="24"/>
                <w:szCs w:val="24"/>
                <w:vertAlign w:val="superscript"/>
              </w:rPr>
              <w:t>th</w:t>
            </w:r>
            <w:r w:rsidR="00286D8A">
              <w:rPr>
                <w:rFonts w:ascii="Garamond" w:hAnsi="Garamond"/>
                <w:sz w:val="24"/>
                <w:szCs w:val="24"/>
              </w:rPr>
              <w:t xml:space="preserve"> July.</w:t>
            </w:r>
          </w:p>
          <w:p w14:paraId="64E42A83" w14:textId="77777777" w:rsidR="00253471" w:rsidRPr="00521D0F" w:rsidRDefault="00253471" w:rsidP="008E722F">
            <w:pPr>
              <w:rPr>
                <w:rFonts w:ascii="Garamond" w:hAnsi="Garamond"/>
                <w:sz w:val="24"/>
                <w:szCs w:val="24"/>
              </w:rPr>
            </w:pPr>
          </w:p>
          <w:p w14:paraId="35B41E9C" w14:textId="798921D8" w:rsidR="00521D0F" w:rsidRDefault="002D2E13" w:rsidP="00D44468">
            <w:pPr>
              <w:rPr>
                <w:rFonts w:ascii="Garamond" w:hAnsi="Garamond"/>
                <w:sz w:val="24"/>
                <w:szCs w:val="24"/>
              </w:rPr>
            </w:pPr>
            <w:r w:rsidRPr="00521D0F">
              <w:rPr>
                <w:rFonts w:ascii="Garamond" w:hAnsi="Garamond"/>
                <w:sz w:val="24"/>
                <w:szCs w:val="24"/>
              </w:rPr>
              <w:t>Wetwang Primary School</w:t>
            </w:r>
            <w:r w:rsidR="00467E2C" w:rsidRPr="00521D0F">
              <w:rPr>
                <w:rFonts w:ascii="Garamond" w:hAnsi="Garamond"/>
                <w:sz w:val="24"/>
                <w:szCs w:val="24"/>
              </w:rPr>
              <w:t xml:space="preserve"> –</w:t>
            </w:r>
            <w:r w:rsidR="00413E2F">
              <w:rPr>
                <w:rFonts w:ascii="Garamond" w:hAnsi="Garamond"/>
                <w:sz w:val="24"/>
                <w:szCs w:val="24"/>
              </w:rPr>
              <w:t xml:space="preserve"> </w:t>
            </w:r>
            <w:r w:rsidR="00394CAE">
              <w:rPr>
                <w:rFonts w:ascii="Garamond" w:hAnsi="Garamond"/>
                <w:sz w:val="24"/>
                <w:szCs w:val="24"/>
              </w:rPr>
              <w:t>nothing to report.</w:t>
            </w:r>
          </w:p>
          <w:p w14:paraId="4D048093" w14:textId="38718F91" w:rsidR="00413E2F" w:rsidRPr="00521D0F" w:rsidRDefault="00413E2F" w:rsidP="00D44468">
            <w:pPr>
              <w:rPr>
                <w:rFonts w:ascii="Garamond" w:hAnsi="Garamond"/>
                <w:sz w:val="24"/>
                <w:szCs w:val="24"/>
              </w:rPr>
            </w:pPr>
          </w:p>
        </w:tc>
      </w:tr>
      <w:tr w:rsidR="000F3F4F" w:rsidRPr="00417E59" w14:paraId="2600886C" w14:textId="77777777" w:rsidTr="00E96A30">
        <w:trPr>
          <w:trHeight w:val="288"/>
        </w:trPr>
        <w:tc>
          <w:tcPr>
            <w:tcW w:w="1394" w:type="dxa"/>
          </w:tcPr>
          <w:p w14:paraId="6FAED381" w14:textId="6D2CF05A" w:rsidR="000F3F4F" w:rsidRPr="00A71FE6" w:rsidRDefault="00614872" w:rsidP="0006000B">
            <w:pPr>
              <w:rPr>
                <w:rFonts w:ascii="Garamond" w:hAnsi="Garamond"/>
                <w:b/>
                <w:sz w:val="24"/>
                <w:szCs w:val="24"/>
              </w:rPr>
            </w:pPr>
            <w:r>
              <w:rPr>
                <w:rFonts w:ascii="Garamond" w:hAnsi="Garamond"/>
                <w:b/>
                <w:sz w:val="24"/>
                <w:szCs w:val="24"/>
              </w:rPr>
              <w:t>64</w:t>
            </w:r>
            <w:r w:rsidR="007F29E4">
              <w:rPr>
                <w:rFonts w:ascii="Garamond" w:hAnsi="Garamond"/>
                <w:b/>
                <w:sz w:val="24"/>
                <w:szCs w:val="24"/>
              </w:rPr>
              <w:t>/19</w:t>
            </w:r>
          </w:p>
        </w:tc>
        <w:tc>
          <w:tcPr>
            <w:tcW w:w="7899" w:type="dxa"/>
            <w:gridSpan w:val="3"/>
          </w:tcPr>
          <w:p w14:paraId="20F4DFBF" w14:textId="77777777" w:rsidR="001D0583" w:rsidRPr="0043251C" w:rsidRDefault="000F3F4F" w:rsidP="00E2418C">
            <w:pPr>
              <w:rPr>
                <w:rFonts w:ascii="Garamond" w:hAnsi="Garamond"/>
                <w:sz w:val="24"/>
                <w:szCs w:val="24"/>
              </w:rPr>
            </w:pPr>
            <w:r w:rsidRPr="0043251C">
              <w:rPr>
                <w:rFonts w:ascii="Garamond" w:hAnsi="Garamond"/>
                <w:b/>
                <w:sz w:val="24"/>
                <w:szCs w:val="24"/>
              </w:rPr>
              <w:t>Planning Applications</w:t>
            </w:r>
            <w:r w:rsidR="00157799" w:rsidRPr="0043251C">
              <w:rPr>
                <w:rFonts w:ascii="Garamond" w:hAnsi="Garamond"/>
                <w:b/>
                <w:sz w:val="24"/>
                <w:szCs w:val="24"/>
              </w:rPr>
              <w:t xml:space="preserve"> </w:t>
            </w:r>
          </w:p>
          <w:p w14:paraId="6D385ACE" w14:textId="77777777" w:rsidR="00B575B7" w:rsidRPr="007E674F" w:rsidRDefault="00B575B7" w:rsidP="00E2418C">
            <w:pPr>
              <w:rPr>
                <w:rFonts w:ascii="Garamond" w:hAnsi="Garamond"/>
                <w:sz w:val="24"/>
                <w:szCs w:val="24"/>
                <w:highlight w:val="yellow"/>
              </w:rPr>
            </w:pPr>
          </w:p>
        </w:tc>
      </w:tr>
      <w:tr w:rsidR="00B575B7" w14:paraId="7D2ABE3E" w14:textId="77777777" w:rsidTr="0078572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1394" w:type="dxa"/>
        </w:trPr>
        <w:tc>
          <w:tcPr>
            <w:tcW w:w="3271" w:type="dxa"/>
          </w:tcPr>
          <w:p w14:paraId="7D7E6D2C" w14:textId="77777777" w:rsidR="00B575B7" w:rsidRDefault="00B575B7" w:rsidP="00396320">
            <w:pPr>
              <w:pStyle w:val="ListParagraph"/>
              <w:ind w:left="0"/>
              <w:rPr>
                <w:rFonts w:ascii="Garamond" w:hAnsi="Garamond"/>
                <w:b/>
                <w:smallCaps/>
                <w:sz w:val="24"/>
                <w:szCs w:val="24"/>
              </w:rPr>
            </w:pPr>
            <w:r>
              <w:rPr>
                <w:rFonts w:ascii="Garamond" w:hAnsi="Garamond"/>
                <w:b/>
                <w:smallCaps/>
                <w:sz w:val="24"/>
                <w:szCs w:val="24"/>
              </w:rPr>
              <w:t>Proposal</w:t>
            </w:r>
          </w:p>
        </w:tc>
        <w:tc>
          <w:tcPr>
            <w:tcW w:w="1998" w:type="dxa"/>
          </w:tcPr>
          <w:p w14:paraId="762F3E4C" w14:textId="77777777" w:rsidR="00B575B7" w:rsidRDefault="00B575B7" w:rsidP="00396320">
            <w:pPr>
              <w:pStyle w:val="ListParagraph"/>
              <w:ind w:left="0"/>
              <w:rPr>
                <w:rFonts w:ascii="Garamond" w:hAnsi="Garamond"/>
                <w:b/>
                <w:smallCaps/>
                <w:sz w:val="24"/>
                <w:szCs w:val="24"/>
              </w:rPr>
            </w:pPr>
            <w:r>
              <w:rPr>
                <w:rFonts w:ascii="Garamond" w:hAnsi="Garamond"/>
                <w:b/>
                <w:smallCaps/>
                <w:sz w:val="24"/>
                <w:szCs w:val="24"/>
              </w:rPr>
              <w:t>Location</w:t>
            </w:r>
          </w:p>
        </w:tc>
        <w:tc>
          <w:tcPr>
            <w:tcW w:w="2630" w:type="dxa"/>
          </w:tcPr>
          <w:p w14:paraId="0D75D9A1" w14:textId="77777777" w:rsidR="00B575B7" w:rsidRDefault="00B575B7" w:rsidP="00396320">
            <w:pPr>
              <w:pStyle w:val="ListParagraph"/>
              <w:ind w:left="0"/>
              <w:rPr>
                <w:rFonts w:ascii="Garamond" w:hAnsi="Garamond"/>
                <w:b/>
                <w:smallCaps/>
                <w:sz w:val="24"/>
                <w:szCs w:val="24"/>
              </w:rPr>
            </w:pPr>
            <w:r>
              <w:rPr>
                <w:rFonts w:ascii="Garamond" w:hAnsi="Garamond"/>
                <w:b/>
                <w:smallCaps/>
                <w:sz w:val="24"/>
                <w:szCs w:val="24"/>
              </w:rPr>
              <w:t>Comments</w:t>
            </w:r>
          </w:p>
        </w:tc>
      </w:tr>
      <w:tr w:rsidR="00286D8A" w14:paraId="738241CB" w14:textId="77777777" w:rsidTr="0078572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1394" w:type="dxa"/>
        </w:trPr>
        <w:tc>
          <w:tcPr>
            <w:tcW w:w="3271" w:type="dxa"/>
          </w:tcPr>
          <w:p w14:paraId="6BD138AC" w14:textId="2815E208" w:rsidR="00286D8A" w:rsidRPr="00281AF4" w:rsidRDefault="00286D8A" w:rsidP="00286D8A">
            <w:pPr>
              <w:pStyle w:val="ListParagraph"/>
              <w:ind w:left="0"/>
              <w:rPr>
                <w:rFonts w:ascii="Garamond" w:hAnsi="Garamond"/>
                <w:sz w:val="24"/>
                <w:szCs w:val="24"/>
              </w:rPr>
            </w:pPr>
            <w:r w:rsidRPr="005C52CB">
              <w:rPr>
                <w:rFonts w:ascii="Garamond" w:hAnsi="Garamond"/>
                <w:sz w:val="24"/>
                <w:szCs w:val="24"/>
                <w:lang w:val="en"/>
              </w:rPr>
              <w:lastRenderedPageBreak/>
              <w:t xml:space="preserve">19/01246/PLF </w:t>
            </w:r>
            <w:r>
              <w:rPr>
                <w:rFonts w:ascii="Garamond" w:hAnsi="Garamond"/>
                <w:sz w:val="24"/>
                <w:szCs w:val="24"/>
                <w:lang w:val="en"/>
              </w:rPr>
              <w:t xml:space="preserve">- </w:t>
            </w:r>
            <w:r w:rsidRPr="005C52CB">
              <w:rPr>
                <w:rFonts w:ascii="Garamond" w:hAnsi="Garamond"/>
                <w:sz w:val="24"/>
                <w:szCs w:val="24"/>
                <w:lang w:val="en"/>
              </w:rPr>
              <w:t xml:space="preserve">Erection of single </w:t>
            </w:r>
            <w:proofErr w:type="spellStart"/>
            <w:r w:rsidRPr="005C52CB">
              <w:rPr>
                <w:rFonts w:ascii="Garamond" w:hAnsi="Garamond"/>
                <w:sz w:val="24"/>
                <w:szCs w:val="24"/>
                <w:lang w:val="en"/>
              </w:rPr>
              <w:t>storey</w:t>
            </w:r>
            <w:proofErr w:type="spellEnd"/>
            <w:r w:rsidRPr="005C52CB">
              <w:rPr>
                <w:rFonts w:ascii="Garamond" w:hAnsi="Garamond"/>
                <w:sz w:val="24"/>
                <w:szCs w:val="24"/>
                <w:lang w:val="en"/>
              </w:rPr>
              <w:t xml:space="preserve"> extension to rear following r</w:t>
            </w:r>
            <w:r>
              <w:rPr>
                <w:rFonts w:ascii="Garamond" w:hAnsi="Garamond"/>
                <w:sz w:val="24"/>
                <w:szCs w:val="24"/>
                <w:lang w:val="en"/>
              </w:rPr>
              <w:t>emoval of existing conservatory</w:t>
            </w:r>
          </w:p>
        </w:tc>
        <w:tc>
          <w:tcPr>
            <w:tcW w:w="1998" w:type="dxa"/>
          </w:tcPr>
          <w:p w14:paraId="54780AE8" w14:textId="6A8D1F06" w:rsidR="00286D8A" w:rsidRPr="00281AF4" w:rsidRDefault="00286D8A" w:rsidP="00286D8A">
            <w:pPr>
              <w:pStyle w:val="ListParagraph"/>
              <w:ind w:left="0"/>
              <w:rPr>
                <w:rFonts w:ascii="Garamond" w:hAnsi="Garamond"/>
                <w:sz w:val="24"/>
                <w:szCs w:val="24"/>
              </w:rPr>
            </w:pPr>
            <w:r w:rsidRPr="005C52CB">
              <w:rPr>
                <w:rFonts w:ascii="Garamond" w:hAnsi="Garamond"/>
                <w:sz w:val="24"/>
                <w:szCs w:val="24"/>
                <w:lang w:val="en"/>
              </w:rPr>
              <w:t xml:space="preserve">3 Florence Court </w:t>
            </w:r>
            <w:proofErr w:type="spellStart"/>
            <w:r w:rsidRPr="005C52CB">
              <w:rPr>
                <w:rFonts w:ascii="Garamond" w:hAnsi="Garamond"/>
                <w:sz w:val="24"/>
                <w:szCs w:val="24"/>
                <w:lang w:val="en"/>
              </w:rPr>
              <w:t>Pulham</w:t>
            </w:r>
            <w:proofErr w:type="spellEnd"/>
            <w:r w:rsidRPr="005C52CB">
              <w:rPr>
                <w:rFonts w:ascii="Garamond" w:hAnsi="Garamond"/>
                <w:sz w:val="24"/>
                <w:szCs w:val="24"/>
                <w:lang w:val="en"/>
              </w:rPr>
              <w:t xml:space="preserve"> Lane Wetwang East Riding Of Yorkshire YO25 9YH</w:t>
            </w:r>
          </w:p>
        </w:tc>
        <w:tc>
          <w:tcPr>
            <w:tcW w:w="2630" w:type="dxa"/>
          </w:tcPr>
          <w:p w14:paraId="1C4739D4" w14:textId="6CF70932" w:rsidR="00286D8A" w:rsidRPr="00286D8A" w:rsidRDefault="00286D8A" w:rsidP="00286D8A">
            <w:pPr>
              <w:pStyle w:val="ListParagraph"/>
              <w:ind w:left="0"/>
              <w:rPr>
                <w:rFonts w:ascii="Garamond" w:hAnsi="Garamond"/>
                <w:sz w:val="24"/>
                <w:szCs w:val="24"/>
              </w:rPr>
            </w:pPr>
            <w:r w:rsidRPr="00286D8A">
              <w:rPr>
                <w:rStyle w:val="Hyperlink"/>
                <w:rFonts w:ascii="Garamond" w:hAnsi="Garamond"/>
                <w:color w:val="000000" w:themeColor="text1"/>
                <w:sz w:val="24"/>
                <w:szCs w:val="24"/>
                <w:u w:val="none"/>
              </w:rPr>
              <w:t>No objections.</w:t>
            </w:r>
          </w:p>
        </w:tc>
      </w:tr>
      <w:tr w:rsidR="00E96A30" w14:paraId="7F338B73" w14:textId="77777777" w:rsidTr="0078572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1394" w:type="dxa"/>
        </w:trPr>
        <w:tc>
          <w:tcPr>
            <w:tcW w:w="3271" w:type="dxa"/>
          </w:tcPr>
          <w:p w14:paraId="67230965" w14:textId="77777777" w:rsidR="00E96A30" w:rsidRDefault="00E96A30" w:rsidP="00B35E53">
            <w:pPr>
              <w:pStyle w:val="ListParagraph"/>
              <w:ind w:left="0"/>
              <w:rPr>
                <w:rFonts w:ascii="Garamond" w:hAnsi="Garamond"/>
                <w:b/>
                <w:smallCaps/>
                <w:sz w:val="24"/>
                <w:szCs w:val="24"/>
              </w:rPr>
            </w:pPr>
            <w:r>
              <w:rPr>
                <w:rFonts w:ascii="Garamond" w:hAnsi="Garamond"/>
                <w:b/>
                <w:smallCaps/>
                <w:sz w:val="24"/>
                <w:szCs w:val="24"/>
              </w:rPr>
              <w:t>Proposal</w:t>
            </w:r>
          </w:p>
        </w:tc>
        <w:tc>
          <w:tcPr>
            <w:tcW w:w="1998" w:type="dxa"/>
          </w:tcPr>
          <w:p w14:paraId="462C6340" w14:textId="77777777" w:rsidR="00E96A30" w:rsidRDefault="00E96A30" w:rsidP="00B35E53">
            <w:pPr>
              <w:pStyle w:val="ListParagraph"/>
              <w:ind w:left="0"/>
              <w:rPr>
                <w:rFonts w:ascii="Garamond" w:hAnsi="Garamond"/>
                <w:b/>
                <w:smallCaps/>
                <w:sz w:val="24"/>
                <w:szCs w:val="24"/>
              </w:rPr>
            </w:pPr>
            <w:r>
              <w:rPr>
                <w:rFonts w:ascii="Garamond" w:hAnsi="Garamond"/>
                <w:b/>
                <w:smallCaps/>
                <w:sz w:val="24"/>
                <w:szCs w:val="24"/>
              </w:rPr>
              <w:t>Location</w:t>
            </w:r>
          </w:p>
        </w:tc>
        <w:tc>
          <w:tcPr>
            <w:tcW w:w="2630" w:type="dxa"/>
          </w:tcPr>
          <w:p w14:paraId="2FE855E2" w14:textId="77777777" w:rsidR="00E96A30" w:rsidRDefault="00E96A30" w:rsidP="00B35E53">
            <w:pPr>
              <w:pStyle w:val="ListParagraph"/>
              <w:ind w:left="0"/>
              <w:rPr>
                <w:rFonts w:ascii="Garamond" w:hAnsi="Garamond"/>
                <w:b/>
                <w:smallCaps/>
                <w:sz w:val="24"/>
                <w:szCs w:val="24"/>
              </w:rPr>
            </w:pPr>
            <w:r>
              <w:rPr>
                <w:rFonts w:ascii="Garamond" w:hAnsi="Garamond"/>
                <w:b/>
                <w:smallCaps/>
                <w:sz w:val="24"/>
                <w:szCs w:val="24"/>
              </w:rPr>
              <w:t>Decision</w:t>
            </w:r>
          </w:p>
        </w:tc>
      </w:tr>
      <w:tr w:rsidR="00C63722" w:rsidRPr="00135BB0" w14:paraId="1E1567B0" w14:textId="77777777" w:rsidTr="0078572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1394" w:type="dxa"/>
        </w:trPr>
        <w:tc>
          <w:tcPr>
            <w:tcW w:w="3271" w:type="dxa"/>
          </w:tcPr>
          <w:p w14:paraId="7779BE80" w14:textId="71287025" w:rsidR="00C63722" w:rsidRPr="003F0BF8" w:rsidRDefault="00C63722" w:rsidP="00C63722">
            <w:pPr>
              <w:pStyle w:val="ListParagraph"/>
              <w:ind w:left="0"/>
              <w:rPr>
                <w:rFonts w:ascii="Garamond" w:hAnsi="Garamond"/>
                <w:sz w:val="24"/>
                <w:szCs w:val="24"/>
              </w:rPr>
            </w:pPr>
            <w:r w:rsidRPr="00300AA6">
              <w:rPr>
                <w:rFonts w:ascii="Garamond" w:hAnsi="Garamond"/>
                <w:sz w:val="24"/>
                <w:szCs w:val="24"/>
              </w:rPr>
              <w:t>WETWANG CONSERVATION AREA - T1 - Ash, crown lift limb over driveway at 4m and remove major deadwood. T2 - Sycamore, crown lift to 6m and remove major deadwood. T3 - Sycamore, crown lift to 5m and remove major deadwood. T4 - Sycamore, crown lift to 8m and remove major deadwood. T5 - Sycamore, fell as repeatedly pruned over the years now outgrown position between bungalows</w:t>
            </w:r>
          </w:p>
        </w:tc>
        <w:tc>
          <w:tcPr>
            <w:tcW w:w="1998" w:type="dxa"/>
          </w:tcPr>
          <w:p w14:paraId="148E1AEE" w14:textId="37633D5E" w:rsidR="00C63722" w:rsidRPr="00BF580C" w:rsidRDefault="00C63722" w:rsidP="00C63722">
            <w:pPr>
              <w:pStyle w:val="ListParagraph"/>
              <w:ind w:left="0"/>
              <w:rPr>
                <w:rFonts w:ascii="Garamond" w:hAnsi="Garamond"/>
                <w:sz w:val="24"/>
                <w:szCs w:val="24"/>
              </w:rPr>
            </w:pPr>
            <w:r w:rsidRPr="0002347A">
              <w:rPr>
                <w:rFonts w:ascii="Garamond" w:hAnsi="Garamond"/>
                <w:sz w:val="24"/>
                <w:szCs w:val="24"/>
              </w:rPr>
              <w:t>2 Northfield Road Wetwang East Riding Of Yorkshire YO25 9XY</w:t>
            </w:r>
          </w:p>
        </w:tc>
        <w:tc>
          <w:tcPr>
            <w:tcW w:w="2630" w:type="dxa"/>
          </w:tcPr>
          <w:p w14:paraId="2AABDBA1" w14:textId="7F1D566A" w:rsidR="00C63722" w:rsidRPr="00135BB0" w:rsidRDefault="00C63722" w:rsidP="00C63722">
            <w:pPr>
              <w:pStyle w:val="ListParagraph"/>
              <w:ind w:left="0"/>
              <w:rPr>
                <w:rFonts w:ascii="Garamond" w:hAnsi="Garamond"/>
                <w:sz w:val="24"/>
                <w:szCs w:val="24"/>
              </w:rPr>
            </w:pPr>
            <w:r>
              <w:rPr>
                <w:rFonts w:ascii="Garamond" w:hAnsi="Garamond"/>
                <w:sz w:val="24"/>
                <w:szCs w:val="24"/>
              </w:rPr>
              <w:t>No objections.</w:t>
            </w:r>
          </w:p>
        </w:tc>
      </w:tr>
      <w:tr w:rsidR="00C63722" w:rsidRPr="00417E59" w14:paraId="7AFDDECA" w14:textId="77777777" w:rsidTr="00E96A30">
        <w:trPr>
          <w:trHeight w:val="273"/>
        </w:trPr>
        <w:tc>
          <w:tcPr>
            <w:tcW w:w="1394" w:type="dxa"/>
          </w:tcPr>
          <w:p w14:paraId="36378741" w14:textId="77777777" w:rsidR="00C63722" w:rsidRDefault="00C63722" w:rsidP="00C63722">
            <w:pPr>
              <w:rPr>
                <w:rFonts w:ascii="Garamond" w:hAnsi="Garamond"/>
                <w:b/>
                <w:sz w:val="24"/>
                <w:szCs w:val="24"/>
              </w:rPr>
            </w:pPr>
          </w:p>
          <w:p w14:paraId="0B4CAAEC" w14:textId="77777777" w:rsidR="00C63722" w:rsidRDefault="00C63722" w:rsidP="00C63722">
            <w:pPr>
              <w:rPr>
                <w:rFonts w:ascii="Garamond" w:hAnsi="Garamond"/>
                <w:b/>
                <w:sz w:val="24"/>
                <w:szCs w:val="24"/>
              </w:rPr>
            </w:pPr>
          </w:p>
          <w:p w14:paraId="1745DF34" w14:textId="5627D6E4" w:rsidR="00C63722" w:rsidRPr="00417E59" w:rsidRDefault="00C63722" w:rsidP="00C63722">
            <w:pPr>
              <w:rPr>
                <w:rFonts w:ascii="Garamond" w:hAnsi="Garamond"/>
                <w:b/>
                <w:sz w:val="24"/>
                <w:szCs w:val="24"/>
              </w:rPr>
            </w:pPr>
            <w:r>
              <w:rPr>
                <w:rFonts w:ascii="Garamond" w:hAnsi="Garamond"/>
                <w:b/>
                <w:sz w:val="24"/>
                <w:szCs w:val="24"/>
              </w:rPr>
              <w:t>65/19</w:t>
            </w:r>
          </w:p>
        </w:tc>
        <w:tc>
          <w:tcPr>
            <w:tcW w:w="7899" w:type="dxa"/>
            <w:gridSpan w:val="3"/>
          </w:tcPr>
          <w:p w14:paraId="6E907B98" w14:textId="77777777" w:rsidR="00C63722" w:rsidRDefault="00C63722" w:rsidP="00C63722">
            <w:pPr>
              <w:tabs>
                <w:tab w:val="left" w:pos="3450"/>
              </w:tabs>
              <w:rPr>
                <w:rFonts w:ascii="Garamond" w:hAnsi="Garamond"/>
                <w:b/>
                <w:sz w:val="24"/>
                <w:szCs w:val="24"/>
              </w:rPr>
            </w:pPr>
          </w:p>
          <w:p w14:paraId="37E26EC7" w14:textId="77777777" w:rsidR="00C63722" w:rsidRDefault="00C63722" w:rsidP="00C63722">
            <w:pPr>
              <w:tabs>
                <w:tab w:val="left" w:pos="3450"/>
              </w:tabs>
              <w:rPr>
                <w:rFonts w:ascii="Garamond" w:hAnsi="Garamond"/>
                <w:b/>
                <w:sz w:val="24"/>
                <w:szCs w:val="24"/>
              </w:rPr>
            </w:pPr>
          </w:p>
          <w:p w14:paraId="04C0AC2D" w14:textId="77777777" w:rsidR="00C63722" w:rsidRPr="00417E59" w:rsidRDefault="00C63722" w:rsidP="00C63722">
            <w:pPr>
              <w:tabs>
                <w:tab w:val="left" w:pos="3450"/>
              </w:tabs>
              <w:rPr>
                <w:rFonts w:ascii="Garamond" w:hAnsi="Garamond"/>
                <w:b/>
                <w:sz w:val="24"/>
                <w:szCs w:val="24"/>
              </w:rPr>
            </w:pPr>
            <w:r w:rsidRPr="00417E59">
              <w:rPr>
                <w:rFonts w:ascii="Garamond" w:hAnsi="Garamond"/>
                <w:b/>
                <w:sz w:val="24"/>
                <w:szCs w:val="24"/>
              </w:rPr>
              <w:t>Parish Council Facilities:</w:t>
            </w:r>
            <w:r>
              <w:rPr>
                <w:rFonts w:ascii="Garamond" w:hAnsi="Garamond"/>
                <w:b/>
                <w:sz w:val="24"/>
                <w:szCs w:val="24"/>
              </w:rPr>
              <w:tab/>
            </w:r>
          </w:p>
          <w:p w14:paraId="6E99F2B1" w14:textId="380D3841" w:rsidR="00C63722" w:rsidRPr="004C352A" w:rsidRDefault="00C63722" w:rsidP="00C63722">
            <w:pPr>
              <w:pStyle w:val="ListParagraph"/>
              <w:numPr>
                <w:ilvl w:val="0"/>
                <w:numId w:val="17"/>
              </w:numPr>
              <w:rPr>
                <w:rFonts w:ascii="Garamond" w:hAnsi="Garamond"/>
                <w:sz w:val="24"/>
                <w:szCs w:val="24"/>
              </w:rPr>
            </w:pPr>
            <w:r w:rsidRPr="004C352A">
              <w:rPr>
                <w:rFonts w:ascii="Garamond" w:hAnsi="Garamond"/>
                <w:sz w:val="24"/>
                <w:szCs w:val="24"/>
              </w:rPr>
              <w:t>Allotments</w:t>
            </w:r>
            <w:r w:rsidR="00585147">
              <w:rPr>
                <w:rFonts w:ascii="Garamond" w:hAnsi="Garamond"/>
                <w:sz w:val="24"/>
                <w:szCs w:val="24"/>
              </w:rPr>
              <w:t xml:space="preserve"> / Old Pit</w:t>
            </w:r>
            <w:r w:rsidRPr="004C352A">
              <w:rPr>
                <w:rFonts w:ascii="Garamond" w:hAnsi="Garamond"/>
                <w:sz w:val="24"/>
                <w:szCs w:val="24"/>
              </w:rPr>
              <w:t xml:space="preserve"> – </w:t>
            </w:r>
            <w:r>
              <w:rPr>
                <w:rFonts w:ascii="Garamond" w:hAnsi="Garamond"/>
                <w:sz w:val="24"/>
                <w:szCs w:val="24"/>
              </w:rPr>
              <w:t>no issues.</w:t>
            </w:r>
          </w:p>
          <w:p w14:paraId="6092F182" w14:textId="234378AC" w:rsidR="00C63722" w:rsidRPr="00585147" w:rsidRDefault="00585147" w:rsidP="00585147">
            <w:pPr>
              <w:pStyle w:val="ListParagraph"/>
              <w:numPr>
                <w:ilvl w:val="0"/>
                <w:numId w:val="17"/>
              </w:numPr>
              <w:rPr>
                <w:rFonts w:ascii="Garamond" w:hAnsi="Garamond"/>
                <w:sz w:val="24"/>
                <w:szCs w:val="24"/>
              </w:rPr>
            </w:pPr>
            <w:r>
              <w:rPr>
                <w:rFonts w:ascii="Garamond" w:hAnsi="Garamond"/>
                <w:sz w:val="24"/>
                <w:szCs w:val="24"/>
              </w:rPr>
              <w:t xml:space="preserve"> Burial Ground</w:t>
            </w:r>
            <w:r w:rsidR="00C63722" w:rsidRPr="00585147">
              <w:rPr>
                <w:rFonts w:ascii="Garamond" w:hAnsi="Garamond"/>
                <w:sz w:val="24"/>
                <w:szCs w:val="24"/>
              </w:rPr>
              <w:t xml:space="preserve"> – </w:t>
            </w:r>
            <w:r w:rsidRPr="00585147">
              <w:rPr>
                <w:rFonts w:ascii="Garamond" w:hAnsi="Garamond"/>
                <w:sz w:val="24"/>
                <w:szCs w:val="24"/>
              </w:rPr>
              <w:t>replacement bench to be purchased.</w:t>
            </w:r>
          </w:p>
          <w:p w14:paraId="0C23669A" w14:textId="50499533" w:rsidR="00C63722" w:rsidRDefault="00C63722" w:rsidP="00C63722">
            <w:pPr>
              <w:pStyle w:val="ListParagraph"/>
              <w:numPr>
                <w:ilvl w:val="0"/>
                <w:numId w:val="17"/>
              </w:numPr>
              <w:rPr>
                <w:rFonts w:ascii="Garamond" w:hAnsi="Garamond"/>
                <w:sz w:val="24"/>
                <w:szCs w:val="24"/>
              </w:rPr>
            </w:pPr>
            <w:r>
              <w:rPr>
                <w:rFonts w:ascii="Garamond" w:hAnsi="Garamond"/>
                <w:sz w:val="24"/>
                <w:szCs w:val="24"/>
              </w:rPr>
              <w:t>Statio</w:t>
            </w:r>
            <w:r w:rsidR="00585147">
              <w:rPr>
                <w:rFonts w:ascii="Garamond" w:hAnsi="Garamond"/>
                <w:sz w:val="24"/>
                <w:szCs w:val="24"/>
              </w:rPr>
              <w:t>n Road Playing Field – football pitch to be marked out.</w:t>
            </w:r>
          </w:p>
          <w:p w14:paraId="6E79298F" w14:textId="2A37D12A" w:rsidR="00585147" w:rsidRPr="00CE1BF8" w:rsidRDefault="00585147" w:rsidP="00C63722">
            <w:pPr>
              <w:pStyle w:val="ListParagraph"/>
              <w:numPr>
                <w:ilvl w:val="0"/>
                <w:numId w:val="17"/>
              </w:numPr>
              <w:rPr>
                <w:rFonts w:ascii="Garamond" w:hAnsi="Garamond"/>
                <w:sz w:val="24"/>
                <w:szCs w:val="24"/>
              </w:rPr>
            </w:pPr>
            <w:r>
              <w:rPr>
                <w:rFonts w:ascii="Garamond" w:hAnsi="Garamond"/>
                <w:sz w:val="24"/>
                <w:szCs w:val="24"/>
              </w:rPr>
              <w:t>Community Park – planning application is currently being considered by consultees.</w:t>
            </w:r>
          </w:p>
          <w:p w14:paraId="63AC75D5" w14:textId="77777777" w:rsidR="00C63722" w:rsidRPr="007C40BA" w:rsidRDefault="00C63722" w:rsidP="00C63722">
            <w:pPr>
              <w:pStyle w:val="ListParagraph"/>
              <w:numPr>
                <w:ilvl w:val="0"/>
                <w:numId w:val="17"/>
              </w:numPr>
              <w:rPr>
                <w:rFonts w:ascii="Garamond" w:hAnsi="Garamond"/>
                <w:sz w:val="24"/>
                <w:szCs w:val="24"/>
              </w:rPr>
            </w:pPr>
            <w:r w:rsidRPr="007C40BA">
              <w:rPr>
                <w:rFonts w:ascii="Garamond" w:hAnsi="Garamond"/>
                <w:sz w:val="24"/>
                <w:szCs w:val="24"/>
              </w:rPr>
              <w:t xml:space="preserve">Bus Shelter – </w:t>
            </w:r>
            <w:r>
              <w:rPr>
                <w:rFonts w:ascii="Garamond" w:hAnsi="Garamond"/>
                <w:sz w:val="24"/>
                <w:szCs w:val="24"/>
              </w:rPr>
              <w:t>no issues.</w:t>
            </w:r>
          </w:p>
          <w:p w14:paraId="108C72D0" w14:textId="77777777" w:rsidR="00C63722" w:rsidRDefault="00C63722" w:rsidP="00585147">
            <w:pPr>
              <w:pStyle w:val="ListParagraph"/>
              <w:numPr>
                <w:ilvl w:val="0"/>
                <w:numId w:val="17"/>
              </w:numPr>
              <w:rPr>
                <w:rFonts w:ascii="Garamond" w:hAnsi="Garamond"/>
                <w:sz w:val="24"/>
                <w:szCs w:val="24"/>
              </w:rPr>
            </w:pPr>
            <w:r w:rsidRPr="007C40BA">
              <w:rPr>
                <w:rFonts w:ascii="Garamond" w:hAnsi="Garamond"/>
                <w:sz w:val="24"/>
                <w:szCs w:val="24"/>
              </w:rPr>
              <w:t xml:space="preserve">Village Pond – </w:t>
            </w:r>
            <w:r w:rsidR="00585147">
              <w:rPr>
                <w:rFonts w:ascii="Garamond" w:hAnsi="Garamond"/>
                <w:sz w:val="24"/>
                <w:szCs w:val="24"/>
              </w:rPr>
              <w:t>no issues.</w:t>
            </w:r>
          </w:p>
          <w:p w14:paraId="039B61A6" w14:textId="3A600429" w:rsidR="00585147" w:rsidRPr="00417E59" w:rsidRDefault="00585147" w:rsidP="00585147">
            <w:pPr>
              <w:pStyle w:val="ListParagraph"/>
              <w:rPr>
                <w:rFonts w:ascii="Garamond" w:hAnsi="Garamond"/>
                <w:sz w:val="24"/>
                <w:szCs w:val="24"/>
              </w:rPr>
            </w:pPr>
          </w:p>
        </w:tc>
      </w:tr>
      <w:tr w:rsidR="00C63722" w:rsidRPr="00417E59" w14:paraId="309A5BBD" w14:textId="77777777" w:rsidTr="00E96A30">
        <w:trPr>
          <w:trHeight w:val="288"/>
        </w:trPr>
        <w:tc>
          <w:tcPr>
            <w:tcW w:w="1394" w:type="dxa"/>
          </w:tcPr>
          <w:p w14:paraId="1E9599FC" w14:textId="771D47D6" w:rsidR="00C63722" w:rsidRDefault="00C63722" w:rsidP="00C63722">
            <w:pPr>
              <w:rPr>
                <w:rFonts w:ascii="Garamond" w:hAnsi="Garamond"/>
                <w:b/>
                <w:sz w:val="24"/>
                <w:szCs w:val="24"/>
              </w:rPr>
            </w:pPr>
            <w:r>
              <w:rPr>
                <w:rFonts w:ascii="Garamond" w:hAnsi="Garamond"/>
                <w:b/>
                <w:sz w:val="24"/>
                <w:szCs w:val="24"/>
              </w:rPr>
              <w:t>66/19</w:t>
            </w:r>
          </w:p>
          <w:p w14:paraId="6C412AAA" w14:textId="77777777" w:rsidR="00C63722" w:rsidRDefault="00C63722" w:rsidP="00C63722">
            <w:pPr>
              <w:rPr>
                <w:rFonts w:ascii="Garamond" w:hAnsi="Garamond"/>
                <w:b/>
                <w:sz w:val="24"/>
                <w:szCs w:val="24"/>
              </w:rPr>
            </w:pPr>
          </w:p>
          <w:p w14:paraId="1B0EBEF6" w14:textId="77777777" w:rsidR="00C63722" w:rsidRDefault="00C63722" w:rsidP="00C63722">
            <w:pPr>
              <w:rPr>
                <w:rFonts w:ascii="Garamond" w:hAnsi="Garamond"/>
                <w:b/>
                <w:sz w:val="24"/>
                <w:szCs w:val="24"/>
              </w:rPr>
            </w:pPr>
          </w:p>
          <w:p w14:paraId="1FC098F1" w14:textId="77777777" w:rsidR="00C63722" w:rsidRDefault="00C63722" w:rsidP="00C63722">
            <w:pPr>
              <w:rPr>
                <w:rFonts w:ascii="Garamond" w:hAnsi="Garamond"/>
                <w:b/>
                <w:sz w:val="24"/>
                <w:szCs w:val="24"/>
              </w:rPr>
            </w:pPr>
          </w:p>
          <w:p w14:paraId="1FDC4BAF" w14:textId="77777777" w:rsidR="00C63722" w:rsidRDefault="00C63722" w:rsidP="00C63722">
            <w:pPr>
              <w:rPr>
                <w:rFonts w:ascii="Garamond" w:hAnsi="Garamond"/>
                <w:b/>
                <w:sz w:val="24"/>
                <w:szCs w:val="24"/>
              </w:rPr>
            </w:pPr>
          </w:p>
          <w:p w14:paraId="7858E224" w14:textId="22EB8A3B" w:rsidR="00C63722" w:rsidRPr="00417E59" w:rsidRDefault="00C63722" w:rsidP="00C63722">
            <w:pPr>
              <w:rPr>
                <w:rFonts w:ascii="Garamond" w:hAnsi="Garamond"/>
                <w:b/>
                <w:sz w:val="24"/>
                <w:szCs w:val="24"/>
              </w:rPr>
            </w:pPr>
            <w:r>
              <w:rPr>
                <w:rFonts w:ascii="Garamond" w:hAnsi="Garamond"/>
                <w:b/>
                <w:sz w:val="24"/>
                <w:szCs w:val="24"/>
              </w:rPr>
              <w:t>67/19</w:t>
            </w:r>
          </w:p>
        </w:tc>
        <w:tc>
          <w:tcPr>
            <w:tcW w:w="7899" w:type="dxa"/>
            <w:gridSpan w:val="3"/>
          </w:tcPr>
          <w:p w14:paraId="01CEAD6F" w14:textId="77777777" w:rsidR="00C63722" w:rsidRDefault="00C63722" w:rsidP="00C63722">
            <w:pPr>
              <w:rPr>
                <w:rFonts w:ascii="Garamond" w:hAnsi="Garamond"/>
                <w:b/>
                <w:sz w:val="24"/>
                <w:szCs w:val="24"/>
              </w:rPr>
            </w:pPr>
            <w:r>
              <w:rPr>
                <w:rFonts w:ascii="Garamond" w:hAnsi="Garamond"/>
                <w:b/>
                <w:sz w:val="24"/>
                <w:szCs w:val="24"/>
              </w:rPr>
              <w:t>Wetwang Active</w:t>
            </w:r>
          </w:p>
          <w:p w14:paraId="6865BE40" w14:textId="305F53BE" w:rsidR="00C63722" w:rsidRPr="005627C1" w:rsidRDefault="00C63722" w:rsidP="00C63722">
            <w:pPr>
              <w:rPr>
                <w:rFonts w:ascii="Garamond" w:hAnsi="Garamond"/>
                <w:sz w:val="24"/>
                <w:szCs w:val="24"/>
              </w:rPr>
            </w:pPr>
            <w:r w:rsidRPr="00C96345">
              <w:rPr>
                <w:rFonts w:ascii="Garamond" w:hAnsi="Garamond"/>
                <w:sz w:val="24"/>
                <w:szCs w:val="24"/>
              </w:rPr>
              <w:t xml:space="preserve">Councillor McCormack updated the Parish Councillors. </w:t>
            </w:r>
            <w:r>
              <w:rPr>
                <w:rFonts w:ascii="Garamond" w:hAnsi="Garamond"/>
                <w:sz w:val="24"/>
                <w:szCs w:val="24"/>
              </w:rPr>
              <w:t>Walking for Health e</w:t>
            </w:r>
            <w:r w:rsidR="00585147">
              <w:rPr>
                <w:rFonts w:ascii="Garamond" w:hAnsi="Garamond"/>
                <w:sz w:val="24"/>
                <w:szCs w:val="24"/>
              </w:rPr>
              <w:t>vents will commence on Tuesday 4</w:t>
            </w:r>
            <w:r w:rsidR="00585147" w:rsidRPr="00585147">
              <w:rPr>
                <w:rFonts w:ascii="Garamond" w:hAnsi="Garamond"/>
                <w:sz w:val="24"/>
                <w:szCs w:val="24"/>
                <w:vertAlign w:val="superscript"/>
              </w:rPr>
              <w:t>th</w:t>
            </w:r>
            <w:r w:rsidR="00585147">
              <w:rPr>
                <w:rFonts w:ascii="Garamond" w:hAnsi="Garamond"/>
                <w:sz w:val="24"/>
                <w:szCs w:val="24"/>
              </w:rPr>
              <w:t xml:space="preserve"> </w:t>
            </w:r>
            <w:r>
              <w:rPr>
                <w:rFonts w:ascii="Garamond" w:hAnsi="Garamond"/>
                <w:sz w:val="24"/>
                <w:szCs w:val="24"/>
              </w:rPr>
              <w:t>June 2019 at 10am and run weekly meeting at the Community Hall.</w:t>
            </w:r>
          </w:p>
          <w:p w14:paraId="22407A03" w14:textId="77777777" w:rsidR="00C63722" w:rsidRDefault="00C63722" w:rsidP="00C63722">
            <w:pPr>
              <w:rPr>
                <w:rFonts w:ascii="Garamond" w:hAnsi="Garamond"/>
                <w:b/>
                <w:sz w:val="24"/>
                <w:szCs w:val="24"/>
              </w:rPr>
            </w:pPr>
          </w:p>
          <w:p w14:paraId="04E87B8A" w14:textId="77777777" w:rsidR="00C63722" w:rsidRPr="00417E59" w:rsidRDefault="00C63722" w:rsidP="00C63722">
            <w:pPr>
              <w:rPr>
                <w:rFonts w:ascii="Garamond" w:hAnsi="Garamond"/>
                <w:sz w:val="24"/>
                <w:szCs w:val="24"/>
              </w:rPr>
            </w:pPr>
            <w:r w:rsidRPr="00417E59">
              <w:rPr>
                <w:rFonts w:ascii="Garamond" w:hAnsi="Garamond"/>
                <w:b/>
                <w:sz w:val="24"/>
                <w:szCs w:val="24"/>
              </w:rPr>
              <w:t>Finance</w:t>
            </w:r>
          </w:p>
          <w:p w14:paraId="65D8055E" w14:textId="77777777" w:rsidR="00C63722" w:rsidRDefault="00C63722" w:rsidP="00C63722">
            <w:pPr>
              <w:pStyle w:val="ListParagraph"/>
              <w:numPr>
                <w:ilvl w:val="0"/>
                <w:numId w:val="6"/>
              </w:numPr>
              <w:rPr>
                <w:rFonts w:ascii="Garamond" w:hAnsi="Garamond"/>
                <w:sz w:val="24"/>
                <w:szCs w:val="24"/>
              </w:rPr>
            </w:pPr>
            <w:r w:rsidRPr="00417E59">
              <w:rPr>
                <w:rFonts w:ascii="Garamond" w:hAnsi="Garamond"/>
                <w:sz w:val="24"/>
                <w:szCs w:val="24"/>
              </w:rPr>
              <w:t>Resolved. The payment schedule was approved.</w:t>
            </w:r>
          </w:p>
          <w:p w14:paraId="7876EF3C" w14:textId="5F2F01FD" w:rsidR="006F6AA0" w:rsidRDefault="00585147" w:rsidP="00C63722">
            <w:pPr>
              <w:pStyle w:val="ListParagraph"/>
              <w:numPr>
                <w:ilvl w:val="0"/>
                <w:numId w:val="6"/>
              </w:numPr>
              <w:rPr>
                <w:rFonts w:ascii="Garamond" w:hAnsi="Garamond"/>
                <w:sz w:val="24"/>
                <w:szCs w:val="24"/>
              </w:rPr>
            </w:pPr>
            <w:r>
              <w:rPr>
                <w:rFonts w:ascii="Garamond" w:hAnsi="Garamond"/>
                <w:sz w:val="24"/>
                <w:szCs w:val="24"/>
              </w:rPr>
              <w:t>Resolved. The annual accounts were circulated and approved. The relevant paperwork was signed and dated by the Chair/Clerk to be submitted for audit.</w:t>
            </w:r>
          </w:p>
          <w:p w14:paraId="779131D4" w14:textId="77777777" w:rsidR="00C63722" w:rsidRDefault="00C63722" w:rsidP="00C63722">
            <w:pPr>
              <w:pStyle w:val="ListParagraph"/>
              <w:rPr>
                <w:rFonts w:ascii="Garamond" w:hAnsi="Garamond"/>
                <w:sz w:val="24"/>
                <w:szCs w:val="24"/>
              </w:rPr>
            </w:pPr>
          </w:p>
          <w:p w14:paraId="53AA70B5" w14:textId="3F1B5772" w:rsidR="00C63722" w:rsidRPr="00394CAE" w:rsidRDefault="00C63722" w:rsidP="00C63722">
            <w:pPr>
              <w:pStyle w:val="ListParagraph"/>
              <w:rPr>
                <w:rFonts w:ascii="Garamond" w:hAnsi="Garamond"/>
                <w:sz w:val="24"/>
                <w:szCs w:val="24"/>
              </w:rPr>
            </w:pPr>
            <w:r>
              <w:rPr>
                <w:rFonts w:ascii="Garamond" w:hAnsi="Garamond"/>
                <w:sz w:val="24"/>
                <w:szCs w:val="24"/>
              </w:rPr>
              <w:t xml:space="preserve">Proposed: Councillor </w:t>
            </w:r>
            <w:proofErr w:type="spellStart"/>
            <w:r w:rsidRPr="00394CAE">
              <w:rPr>
                <w:rFonts w:ascii="Garamond" w:hAnsi="Garamond"/>
                <w:sz w:val="24"/>
                <w:szCs w:val="24"/>
              </w:rPr>
              <w:t>Scrowston</w:t>
            </w:r>
            <w:proofErr w:type="spellEnd"/>
          </w:p>
          <w:p w14:paraId="4CB2B176" w14:textId="5E2BDE46" w:rsidR="00C63722" w:rsidRPr="00E2418C" w:rsidRDefault="00C63722" w:rsidP="00C63722">
            <w:pPr>
              <w:pStyle w:val="ListParagraph"/>
              <w:rPr>
                <w:rFonts w:ascii="Garamond" w:hAnsi="Garamond"/>
                <w:sz w:val="24"/>
                <w:szCs w:val="24"/>
              </w:rPr>
            </w:pPr>
            <w:r>
              <w:rPr>
                <w:rFonts w:ascii="Garamond" w:hAnsi="Garamond"/>
                <w:sz w:val="24"/>
                <w:szCs w:val="24"/>
              </w:rPr>
              <w:t>Seconded: Councillor Potts</w:t>
            </w:r>
          </w:p>
          <w:p w14:paraId="7E4ED04F" w14:textId="77777777" w:rsidR="00C63722" w:rsidRPr="00335F4B" w:rsidRDefault="00C63722" w:rsidP="00C63722">
            <w:pPr>
              <w:pStyle w:val="ListParagraph"/>
              <w:rPr>
                <w:rFonts w:ascii="Garamond" w:hAnsi="Garamond"/>
                <w:sz w:val="24"/>
                <w:szCs w:val="24"/>
              </w:rPr>
            </w:pPr>
          </w:p>
        </w:tc>
      </w:tr>
      <w:tr w:rsidR="00C63722" w:rsidRPr="00417E59" w14:paraId="34E5C21F" w14:textId="77777777" w:rsidTr="00E96A30">
        <w:trPr>
          <w:trHeight w:val="288"/>
        </w:trPr>
        <w:tc>
          <w:tcPr>
            <w:tcW w:w="1394" w:type="dxa"/>
          </w:tcPr>
          <w:p w14:paraId="2CBE3103" w14:textId="6F917BCA" w:rsidR="00C63722" w:rsidRPr="00417E59" w:rsidRDefault="00C63722" w:rsidP="00C63722">
            <w:pPr>
              <w:rPr>
                <w:rFonts w:ascii="Garamond" w:hAnsi="Garamond"/>
                <w:b/>
                <w:sz w:val="24"/>
                <w:szCs w:val="24"/>
              </w:rPr>
            </w:pPr>
            <w:r>
              <w:rPr>
                <w:rFonts w:ascii="Garamond" w:hAnsi="Garamond"/>
                <w:b/>
                <w:sz w:val="24"/>
                <w:szCs w:val="24"/>
              </w:rPr>
              <w:t>68/19</w:t>
            </w:r>
          </w:p>
        </w:tc>
        <w:tc>
          <w:tcPr>
            <w:tcW w:w="7899" w:type="dxa"/>
            <w:gridSpan w:val="3"/>
          </w:tcPr>
          <w:p w14:paraId="176B0148" w14:textId="48C20C23" w:rsidR="00C63722" w:rsidRDefault="00C63722" w:rsidP="00C63722">
            <w:pPr>
              <w:rPr>
                <w:rFonts w:ascii="Garamond" w:hAnsi="Garamond"/>
                <w:sz w:val="24"/>
                <w:szCs w:val="24"/>
              </w:rPr>
            </w:pPr>
            <w:r w:rsidRPr="00417E59">
              <w:rPr>
                <w:rFonts w:ascii="Garamond" w:hAnsi="Garamond"/>
                <w:b/>
                <w:sz w:val="24"/>
                <w:szCs w:val="24"/>
              </w:rPr>
              <w:t xml:space="preserve">Maintenance of the Village </w:t>
            </w:r>
            <w:r>
              <w:rPr>
                <w:rFonts w:ascii="Garamond" w:hAnsi="Garamond"/>
                <w:sz w:val="24"/>
                <w:szCs w:val="24"/>
              </w:rPr>
              <w:t xml:space="preserve">– Resolved. </w:t>
            </w:r>
          </w:p>
          <w:p w14:paraId="297ECCDF" w14:textId="77777777" w:rsidR="00C63722" w:rsidRDefault="00585147" w:rsidP="00585147">
            <w:pPr>
              <w:pStyle w:val="ListParagraph"/>
              <w:numPr>
                <w:ilvl w:val="0"/>
                <w:numId w:val="29"/>
              </w:numPr>
              <w:rPr>
                <w:rFonts w:ascii="Garamond" w:hAnsi="Garamond"/>
                <w:sz w:val="24"/>
                <w:szCs w:val="24"/>
              </w:rPr>
            </w:pPr>
            <w:r>
              <w:rPr>
                <w:rFonts w:ascii="Garamond" w:hAnsi="Garamond"/>
                <w:sz w:val="24"/>
                <w:szCs w:val="24"/>
              </w:rPr>
              <w:lastRenderedPageBreak/>
              <w:t>Clerk to contact ERYC to request the grass is cut prior to the start of the Scarecrow festival.</w:t>
            </w:r>
          </w:p>
          <w:p w14:paraId="563E739A" w14:textId="37253569" w:rsidR="00585147" w:rsidRPr="004D3260" w:rsidRDefault="00585147" w:rsidP="00585147">
            <w:pPr>
              <w:pStyle w:val="ListParagraph"/>
              <w:rPr>
                <w:rFonts w:ascii="Garamond" w:hAnsi="Garamond"/>
                <w:sz w:val="24"/>
                <w:szCs w:val="24"/>
              </w:rPr>
            </w:pPr>
          </w:p>
        </w:tc>
      </w:tr>
      <w:tr w:rsidR="00C63722" w:rsidRPr="00417E59" w14:paraId="738AF11F" w14:textId="77777777" w:rsidTr="00E96A30">
        <w:trPr>
          <w:trHeight w:val="288"/>
        </w:trPr>
        <w:tc>
          <w:tcPr>
            <w:tcW w:w="1394" w:type="dxa"/>
          </w:tcPr>
          <w:p w14:paraId="6D54FDAB" w14:textId="008644AF" w:rsidR="00C63722" w:rsidRPr="00417E59" w:rsidRDefault="00C63722" w:rsidP="00C63722">
            <w:pPr>
              <w:rPr>
                <w:rFonts w:ascii="Garamond" w:hAnsi="Garamond"/>
                <w:b/>
                <w:sz w:val="24"/>
                <w:szCs w:val="24"/>
              </w:rPr>
            </w:pPr>
            <w:r>
              <w:rPr>
                <w:rFonts w:ascii="Garamond" w:hAnsi="Garamond"/>
                <w:b/>
                <w:sz w:val="24"/>
                <w:szCs w:val="24"/>
              </w:rPr>
              <w:lastRenderedPageBreak/>
              <w:t>69/19</w:t>
            </w:r>
          </w:p>
        </w:tc>
        <w:tc>
          <w:tcPr>
            <w:tcW w:w="7899" w:type="dxa"/>
            <w:gridSpan w:val="3"/>
          </w:tcPr>
          <w:p w14:paraId="7094843A" w14:textId="77777777" w:rsidR="00C63722" w:rsidRPr="00335F4B" w:rsidRDefault="00C63722" w:rsidP="00C63722">
            <w:pPr>
              <w:rPr>
                <w:rFonts w:ascii="Garamond" w:hAnsi="Garamond"/>
                <w:b/>
                <w:sz w:val="24"/>
                <w:szCs w:val="24"/>
              </w:rPr>
            </w:pPr>
            <w:r w:rsidRPr="00417E59">
              <w:rPr>
                <w:rFonts w:ascii="Garamond" w:hAnsi="Garamond"/>
                <w:b/>
                <w:sz w:val="24"/>
                <w:szCs w:val="24"/>
              </w:rPr>
              <w:t>Agenda for the next meeting</w:t>
            </w:r>
          </w:p>
          <w:p w14:paraId="4814D931" w14:textId="5CBC9025" w:rsidR="00C63722" w:rsidRDefault="00585147" w:rsidP="00C63722">
            <w:pPr>
              <w:pStyle w:val="ListParagraph"/>
              <w:numPr>
                <w:ilvl w:val="0"/>
                <w:numId w:val="22"/>
              </w:numPr>
              <w:rPr>
                <w:rFonts w:ascii="Garamond" w:hAnsi="Garamond"/>
                <w:sz w:val="24"/>
                <w:szCs w:val="24"/>
              </w:rPr>
            </w:pPr>
            <w:r>
              <w:rPr>
                <w:rFonts w:ascii="Garamond" w:hAnsi="Garamond"/>
                <w:sz w:val="24"/>
                <w:szCs w:val="24"/>
              </w:rPr>
              <w:t>Ownership of the telephone box</w:t>
            </w:r>
          </w:p>
          <w:p w14:paraId="48F2D245" w14:textId="1B9B3CE8" w:rsidR="00585147" w:rsidRDefault="00585147" w:rsidP="00C63722">
            <w:pPr>
              <w:pStyle w:val="ListParagraph"/>
              <w:numPr>
                <w:ilvl w:val="0"/>
                <w:numId w:val="22"/>
              </w:numPr>
              <w:rPr>
                <w:rFonts w:ascii="Garamond" w:hAnsi="Garamond"/>
                <w:sz w:val="24"/>
                <w:szCs w:val="24"/>
              </w:rPr>
            </w:pPr>
            <w:r>
              <w:rPr>
                <w:rFonts w:ascii="Garamond" w:hAnsi="Garamond"/>
                <w:sz w:val="24"/>
                <w:szCs w:val="24"/>
              </w:rPr>
              <w:t>Natural England donation</w:t>
            </w:r>
          </w:p>
          <w:p w14:paraId="63E56CC7" w14:textId="2BBE8C30" w:rsidR="00C63722" w:rsidRPr="000C1405" w:rsidRDefault="00C63722" w:rsidP="00C63722">
            <w:pPr>
              <w:pStyle w:val="ListParagraph"/>
              <w:ind w:left="360"/>
              <w:rPr>
                <w:rFonts w:ascii="Garamond" w:hAnsi="Garamond"/>
                <w:sz w:val="24"/>
                <w:szCs w:val="24"/>
              </w:rPr>
            </w:pPr>
          </w:p>
        </w:tc>
      </w:tr>
      <w:tr w:rsidR="00C63722" w:rsidRPr="00417E59" w14:paraId="150FAC57" w14:textId="77777777" w:rsidTr="00E96A30">
        <w:trPr>
          <w:trHeight w:val="288"/>
        </w:trPr>
        <w:tc>
          <w:tcPr>
            <w:tcW w:w="1394" w:type="dxa"/>
          </w:tcPr>
          <w:p w14:paraId="34512281" w14:textId="26796EC5" w:rsidR="00C63722" w:rsidRPr="00417E59" w:rsidRDefault="00C63722" w:rsidP="00C63722">
            <w:pPr>
              <w:rPr>
                <w:rFonts w:ascii="Garamond" w:hAnsi="Garamond"/>
                <w:b/>
                <w:sz w:val="24"/>
                <w:szCs w:val="24"/>
              </w:rPr>
            </w:pPr>
            <w:r>
              <w:rPr>
                <w:rFonts w:ascii="Garamond" w:hAnsi="Garamond"/>
                <w:b/>
                <w:sz w:val="24"/>
                <w:szCs w:val="24"/>
              </w:rPr>
              <w:t>70/19</w:t>
            </w:r>
          </w:p>
        </w:tc>
        <w:tc>
          <w:tcPr>
            <w:tcW w:w="7899" w:type="dxa"/>
            <w:gridSpan w:val="3"/>
          </w:tcPr>
          <w:p w14:paraId="27A58C9A" w14:textId="0745CD07" w:rsidR="00C63722" w:rsidRPr="00417E59" w:rsidRDefault="00C63722" w:rsidP="00C63722">
            <w:pPr>
              <w:rPr>
                <w:rFonts w:ascii="Garamond" w:hAnsi="Garamond"/>
                <w:sz w:val="24"/>
                <w:szCs w:val="24"/>
              </w:rPr>
            </w:pPr>
            <w:r w:rsidRPr="00417E59">
              <w:rPr>
                <w:rFonts w:ascii="Garamond" w:hAnsi="Garamond"/>
                <w:b/>
                <w:sz w:val="24"/>
                <w:szCs w:val="24"/>
              </w:rPr>
              <w:t xml:space="preserve">Date of the next meeting </w:t>
            </w:r>
            <w:r>
              <w:rPr>
                <w:rFonts w:ascii="Garamond" w:hAnsi="Garamond"/>
                <w:sz w:val="24"/>
                <w:szCs w:val="24"/>
              </w:rPr>
              <w:t xml:space="preserve">–The next ordinary </w:t>
            </w:r>
            <w:r w:rsidRPr="00417E59">
              <w:rPr>
                <w:rFonts w:ascii="Garamond" w:hAnsi="Garamond"/>
                <w:sz w:val="24"/>
                <w:szCs w:val="24"/>
              </w:rPr>
              <w:t xml:space="preserve">meeting of Wetwang Parish Council will take place on Monday </w:t>
            </w:r>
            <w:r>
              <w:rPr>
                <w:rFonts w:ascii="Garamond" w:hAnsi="Garamond"/>
                <w:sz w:val="24"/>
                <w:szCs w:val="24"/>
              </w:rPr>
              <w:t>3</w:t>
            </w:r>
            <w:r w:rsidRPr="00614872">
              <w:rPr>
                <w:rFonts w:ascii="Garamond" w:hAnsi="Garamond"/>
                <w:sz w:val="24"/>
                <w:szCs w:val="24"/>
                <w:vertAlign w:val="superscript"/>
              </w:rPr>
              <w:t>rd</w:t>
            </w:r>
            <w:r>
              <w:rPr>
                <w:rFonts w:ascii="Garamond" w:hAnsi="Garamond"/>
                <w:sz w:val="24"/>
                <w:szCs w:val="24"/>
              </w:rPr>
              <w:t xml:space="preserve"> June at 7.30pm.</w:t>
            </w:r>
          </w:p>
        </w:tc>
      </w:tr>
    </w:tbl>
    <w:p w14:paraId="15534885" w14:textId="77777777" w:rsidR="00E96A30" w:rsidRDefault="00E96A30" w:rsidP="00A21E75">
      <w:pPr>
        <w:rPr>
          <w:rFonts w:ascii="Garamond" w:hAnsi="Garamond"/>
          <w:sz w:val="24"/>
          <w:szCs w:val="24"/>
        </w:rPr>
      </w:pPr>
    </w:p>
    <w:p w14:paraId="3711D1A9" w14:textId="69ED3AE6" w:rsidR="0006000B" w:rsidRPr="00417E59" w:rsidRDefault="00ED4C17" w:rsidP="00A21E75">
      <w:pPr>
        <w:rPr>
          <w:rFonts w:ascii="Garamond" w:hAnsi="Garamond"/>
          <w:sz w:val="24"/>
          <w:szCs w:val="24"/>
        </w:rPr>
      </w:pPr>
      <w:r w:rsidRPr="00417E59">
        <w:rPr>
          <w:rFonts w:ascii="Garamond" w:hAnsi="Garamond"/>
          <w:sz w:val="24"/>
          <w:szCs w:val="24"/>
        </w:rPr>
        <w:t xml:space="preserve">The meeting closed at </w:t>
      </w:r>
      <w:r w:rsidR="00614872">
        <w:rPr>
          <w:rFonts w:ascii="Garamond" w:hAnsi="Garamond"/>
          <w:sz w:val="24"/>
          <w:szCs w:val="24"/>
        </w:rPr>
        <w:t>8.48</w:t>
      </w:r>
      <w:r w:rsidR="0048538E" w:rsidRPr="00417E59">
        <w:rPr>
          <w:rFonts w:ascii="Garamond" w:hAnsi="Garamond"/>
          <w:sz w:val="24"/>
          <w:szCs w:val="24"/>
        </w:rPr>
        <w:t>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10"/>
      </w:tblGrid>
      <w:tr w:rsidR="008A648D" w:rsidRPr="00417E59" w14:paraId="7FCAA9DA" w14:textId="77777777" w:rsidTr="0006000B">
        <w:tc>
          <w:tcPr>
            <w:tcW w:w="4621" w:type="dxa"/>
          </w:tcPr>
          <w:p w14:paraId="41A514D7" w14:textId="77777777" w:rsidR="008A648D" w:rsidRPr="00417E59" w:rsidRDefault="008A648D" w:rsidP="00A21E75">
            <w:pPr>
              <w:rPr>
                <w:rFonts w:ascii="Garamond" w:hAnsi="Garamond"/>
                <w:b/>
                <w:sz w:val="24"/>
                <w:szCs w:val="24"/>
              </w:rPr>
            </w:pPr>
            <w:r w:rsidRPr="00417E59">
              <w:rPr>
                <w:rFonts w:ascii="Garamond" w:hAnsi="Garamond"/>
                <w:b/>
                <w:sz w:val="24"/>
                <w:szCs w:val="24"/>
              </w:rPr>
              <w:t>Signed:</w:t>
            </w:r>
          </w:p>
        </w:tc>
        <w:tc>
          <w:tcPr>
            <w:tcW w:w="4621" w:type="dxa"/>
          </w:tcPr>
          <w:p w14:paraId="751D4AC7" w14:textId="77777777" w:rsidR="008A648D" w:rsidRPr="00417E59" w:rsidRDefault="008A648D" w:rsidP="00A21E75">
            <w:pPr>
              <w:rPr>
                <w:rFonts w:ascii="Garamond" w:hAnsi="Garamond"/>
                <w:b/>
                <w:sz w:val="24"/>
                <w:szCs w:val="24"/>
              </w:rPr>
            </w:pPr>
            <w:r w:rsidRPr="00417E59">
              <w:rPr>
                <w:rFonts w:ascii="Garamond" w:hAnsi="Garamond"/>
                <w:b/>
                <w:sz w:val="24"/>
                <w:szCs w:val="24"/>
              </w:rPr>
              <w:t>Date:</w:t>
            </w:r>
          </w:p>
        </w:tc>
      </w:tr>
    </w:tbl>
    <w:p w14:paraId="1CE31040" w14:textId="77777777" w:rsidR="008A648D" w:rsidRPr="00417E59" w:rsidRDefault="008A648D" w:rsidP="00A21E75">
      <w:pPr>
        <w:rPr>
          <w:rFonts w:ascii="Garamond" w:hAnsi="Garamond"/>
          <w:sz w:val="24"/>
          <w:szCs w:val="24"/>
        </w:rPr>
      </w:pPr>
    </w:p>
    <w:sectPr w:rsidR="008A648D" w:rsidRPr="00417E59" w:rsidSect="00C171FF">
      <w:headerReference w:type="default" r:id="rId8"/>
      <w:footerReference w:type="default" r:id="rId9"/>
      <w:pgSz w:w="11906" w:h="16838"/>
      <w:pgMar w:top="1440" w:right="1440" w:bottom="1440" w:left="1440" w:header="708" w:footer="708" w:gutter="0"/>
      <w:pgNumType w:start="6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059FB" w14:textId="77777777" w:rsidR="00764BE0" w:rsidRDefault="00764BE0" w:rsidP="00A21E75">
      <w:pPr>
        <w:spacing w:after="0" w:line="240" w:lineRule="auto"/>
      </w:pPr>
      <w:r>
        <w:separator/>
      </w:r>
    </w:p>
  </w:endnote>
  <w:endnote w:type="continuationSeparator" w:id="0">
    <w:p w14:paraId="0D8880E8" w14:textId="77777777" w:rsidR="00764BE0" w:rsidRDefault="00764BE0" w:rsidP="00A2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EF73E" w14:textId="77777777" w:rsidR="00474068" w:rsidRPr="00BD5D8D" w:rsidRDefault="00474068">
    <w:pPr>
      <w:pStyle w:val="Footer"/>
      <w:jc w:val="center"/>
      <w:rPr>
        <w:rFonts w:ascii="Garamond" w:hAnsi="Garamond"/>
      </w:rPr>
    </w:pPr>
  </w:p>
  <w:p w14:paraId="4E2FF325" w14:textId="77777777" w:rsidR="00474068" w:rsidRDefault="004740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34A59" w14:textId="77777777" w:rsidR="00764BE0" w:rsidRDefault="00764BE0" w:rsidP="00A21E75">
      <w:pPr>
        <w:spacing w:after="0" w:line="240" w:lineRule="auto"/>
      </w:pPr>
      <w:r>
        <w:separator/>
      </w:r>
    </w:p>
  </w:footnote>
  <w:footnote w:type="continuationSeparator" w:id="0">
    <w:p w14:paraId="011C18DA" w14:textId="77777777" w:rsidR="00764BE0" w:rsidRDefault="00764BE0" w:rsidP="00A21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2E211" w14:textId="77777777" w:rsidR="00474068" w:rsidRPr="00417E59" w:rsidRDefault="00474068" w:rsidP="00A21E75">
    <w:pPr>
      <w:jc w:val="center"/>
      <w:rPr>
        <w:rFonts w:ascii="Garamond" w:hAnsi="Garamond"/>
        <w:b/>
        <w:smallCaps/>
        <w:sz w:val="56"/>
        <w:szCs w:val="56"/>
      </w:rPr>
    </w:pPr>
    <w:r w:rsidRPr="00417E59">
      <w:rPr>
        <w:rFonts w:ascii="Garamond" w:hAnsi="Garamond"/>
        <w:b/>
        <w:smallCaps/>
        <w:sz w:val="56"/>
        <w:szCs w:val="56"/>
      </w:rPr>
      <w:t>Wetwang Parish Council</w:t>
    </w:r>
  </w:p>
  <w:p w14:paraId="4B2776F3" w14:textId="77777777" w:rsidR="00474068" w:rsidRDefault="004740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0739"/>
    <w:multiLevelType w:val="hybridMultilevel"/>
    <w:tmpl w:val="5EF092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07EBD"/>
    <w:multiLevelType w:val="hybridMultilevel"/>
    <w:tmpl w:val="EF38C9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B6192"/>
    <w:multiLevelType w:val="hybridMultilevel"/>
    <w:tmpl w:val="AE34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60BEE"/>
    <w:multiLevelType w:val="hybridMultilevel"/>
    <w:tmpl w:val="D3141CF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546065A"/>
    <w:multiLevelType w:val="hybridMultilevel"/>
    <w:tmpl w:val="AABC63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5A624F"/>
    <w:multiLevelType w:val="hybridMultilevel"/>
    <w:tmpl w:val="848EA522"/>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A0641C9"/>
    <w:multiLevelType w:val="hybridMultilevel"/>
    <w:tmpl w:val="99E8FEC4"/>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0764ED"/>
    <w:multiLevelType w:val="hybridMultilevel"/>
    <w:tmpl w:val="25CE96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865064"/>
    <w:multiLevelType w:val="hybridMultilevel"/>
    <w:tmpl w:val="B3EE2F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613532"/>
    <w:multiLevelType w:val="hybridMultilevel"/>
    <w:tmpl w:val="E9DE87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8F1E7F"/>
    <w:multiLevelType w:val="hybridMultilevel"/>
    <w:tmpl w:val="5120C3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0F2AB1"/>
    <w:multiLevelType w:val="hybridMultilevel"/>
    <w:tmpl w:val="0C9875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3A08BE"/>
    <w:multiLevelType w:val="hybridMultilevel"/>
    <w:tmpl w:val="FFA27C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613347C"/>
    <w:multiLevelType w:val="hybridMultilevel"/>
    <w:tmpl w:val="91BA0A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681101"/>
    <w:multiLevelType w:val="hybridMultilevel"/>
    <w:tmpl w:val="1B9452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F65EE9"/>
    <w:multiLevelType w:val="hybridMultilevel"/>
    <w:tmpl w:val="CE7E69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3D8B43D5"/>
    <w:multiLevelType w:val="hybridMultilevel"/>
    <w:tmpl w:val="062E7B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140CE9"/>
    <w:multiLevelType w:val="hybridMultilevel"/>
    <w:tmpl w:val="E2E295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8F654BD"/>
    <w:multiLevelType w:val="hybridMultilevel"/>
    <w:tmpl w:val="A60CB9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A73DD6"/>
    <w:multiLevelType w:val="hybridMultilevel"/>
    <w:tmpl w:val="0988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027668"/>
    <w:multiLevelType w:val="hybridMultilevel"/>
    <w:tmpl w:val="6DB8C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AB0639"/>
    <w:multiLevelType w:val="hybridMultilevel"/>
    <w:tmpl w:val="5EF092A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EE7E75"/>
    <w:multiLevelType w:val="hybridMultilevel"/>
    <w:tmpl w:val="910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556314"/>
    <w:multiLevelType w:val="hybridMultilevel"/>
    <w:tmpl w:val="99DE7F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5655DE"/>
    <w:multiLevelType w:val="hybridMultilevel"/>
    <w:tmpl w:val="FE74624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02102C1"/>
    <w:multiLevelType w:val="hybridMultilevel"/>
    <w:tmpl w:val="A95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F34794"/>
    <w:multiLevelType w:val="hybridMultilevel"/>
    <w:tmpl w:val="898EAF9C"/>
    <w:lvl w:ilvl="0" w:tplc="5CEC67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A9B5BDD"/>
    <w:multiLevelType w:val="hybridMultilevel"/>
    <w:tmpl w:val="F41C77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CCA34A3"/>
    <w:multiLevelType w:val="hybridMultilevel"/>
    <w:tmpl w:val="3DC8A6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C83701"/>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AD627C"/>
    <w:multiLevelType w:val="hybridMultilevel"/>
    <w:tmpl w:val="17D47B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19"/>
  </w:num>
  <w:num w:numId="3">
    <w:abstractNumId w:val="22"/>
  </w:num>
  <w:num w:numId="4">
    <w:abstractNumId w:val="25"/>
  </w:num>
  <w:num w:numId="5">
    <w:abstractNumId w:val="1"/>
  </w:num>
  <w:num w:numId="6">
    <w:abstractNumId w:val="29"/>
  </w:num>
  <w:num w:numId="7">
    <w:abstractNumId w:val="5"/>
  </w:num>
  <w:num w:numId="8">
    <w:abstractNumId w:val="14"/>
  </w:num>
  <w:num w:numId="9">
    <w:abstractNumId w:val="7"/>
  </w:num>
  <w:num w:numId="10">
    <w:abstractNumId w:val="8"/>
  </w:num>
  <w:num w:numId="11">
    <w:abstractNumId w:val="26"/>
  </w:num>
  <w:num w:numId="12">
    <w:abstractNumId w:val="15"/>
  </w:num>
  <w:num w:numId="13">
    <w:abstractNumId w:val="12"/>
  </w:num>
  <w:num w:numId="14">
    <w:abstractNumId w:val="13"/>
  </w:num>
  <w:num w:numId="15">
    <w:abstractNumId w:val="10"/>
  </w:num>
  <w:num w:numId="16">
    <w:abstractNumId w:val="30"/>
  </w:num>
  <w:num w:numId="17">
    <w:abstractNumId w:val="6"/>
  </w:num>
  <w:num w:numId="18">
    <w:abstractNumId w:val="21"/>
  </w:num>
  <w:num w:numId="19">
    <w:abstractNumId w:val="23"/>
  </w:num>
  <w:num w:numId="20">
    <w:abstractNumId w:val="0"/>
  </w:num>
  <w:num w:numId="21">
    <w:abstractNumId w:val="17"/>
  </w:num>
  <w:num w:numId="22">
    <w:abstractNumId w:val="24"/>
  </w:num>
  <w:num w:numId="23">
    <w:abstractNumId w:val="27"/>
  </w:num>
  <w:num w:numId="24">
    <w:abstractNumId w:val="18"/>
  </w:num>
  <w:num w:numId="25">
    <w:abstractNumId w:val="16"/>
  </w:num>
  <w:num w:numId="26">
    <w:abstractNumId w:val="3"/>
  </w:num>
  <w:num w:numId="27">
    <w:abstractNumId w:val="28"/>
  </w:num>
  <w:num w:numId="28">
    <w:abstractNumId w:val="20"/>
  </w:num>
  <w:num w:numId="29">
    <w:abstractNumId w:val="4"/>
  </w:num>
  <w:num w:numId="30">
    <w:abstractNumId w:val="11"/>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75"/>
    <w:rsid w:val="0000641F"/>
    <w:rsid w:val="00006F0D"/>
    <w:rsid w:val="00007BD8"/>
    <w:rsid w:val="00013DD7"/>
    <w:rsid w:val="00016CFC"/>
    <w:rsid w:val="00017867"/>
    <w:rsid w:val="00022FF6"/>
    <w:rsid w:val="00023828"/>
    <w:rsid w:val="00027B3B"/>
    <w:rsid w:val="0003054F"/>
    <w:rsid w:val="0003081A"/>
    <w:rsid w:val="0004067A"/>
    <w:rsid w:val="000479F4"/>
    <w:rsid w:val="00047E4D"/>
    <w:rsid w:val="0005737D"/>
    <w:rsid w:val="0006000B"/>
    <w:rsid w:val="00074BFA"/>
    <w:rsid w:val="00091259"/>
    <w:rsid w:val="000A0B2A"/>
    <w:rsid w:val="000A7B02"/>
    <w:rsid w:val="000B5259"/>
    <w:rsid w:val="000C1405"/>
    <w:rsid w:val="000D45B6"/>
    <w:rsid w:val="000E1056"/>
    <w:rsid w:val="000E40D0"/>
    <w:rsid w:val="000F3F4F"/>
    <w:rsid w:val="000F7329"/>
    <w:rsid w:val="00102063"/>
    <w:rsid w:val="00103E74"/>
    <w:rsid w:val="0011153C"/>
    <w:rsid w:val="00112CA8"/>
    <w:rsid w:val="00121A83"/>
    <w:rsid w:val="00133925"/>
    <w:rsid w:val="0013454F"/>
    <w:rsid w:val="001346B3"/>
    <w:rsid w:val="00136142"/>
    <w:rsid w:val="00137052"/>
    <w:rsid w:val="0014500D"/>
    <w:rsid w:val="00146527"/>
    <w:rsid w:val="00154031"/>
    <w:rsid w:val="0015590F"/>
    <w:rsid w:val="00157799"/>
    <w:rsid w:val="00161CE1"/>
    <w:rsid w:val="0016304B"/>
    <w:rsid w:val="00165811"/>
    <w:rsid w:val="00172B0C"/>
    <w:rsid w:val="00175B88"/>
    <w:rsid w:val="001912AC"/>
    <w:rsid w:val="001B4750"/>
    <w:rsid w:val="001B4AE6"/>
    <w:rsid w:val="001C2870"/>
    <w:rsid w:val="001C2959"/>
    <w:rsid w:val="001D0583"/>
    <w:rsid w:val="001E374D"/>
    <w:rsid w:val="001F172E"/>
    <w:rsid w:val="001F5658"/>
    <w:rsid w:val="00200114"/>
    <w:rsid w:val="00203337"/>
    <w:rsid w:val="0021502A"/>
    <w:rsid w:val="00220563"/>
    <w:rsid w:val="00227675"/>
    <w:rsid w:val="00231546"/>
    <w:rsid w:val="002409DB"/>
    <w:rsid w:val="002417F3"/>
    <w:rsid w:val="002441AF"/>
    <w:rsid w:val="002518D1"/>
    <w:rsid w:val="00253471"/>
    <w:rsid w:val="002606BF"/>
    <w:rsid w:val="00261A79"/>
    <w:rsid w:val="002739B1"/>
    <w:rsid w:val="00281E40"/>
    <w:rsid w:val="00283C8E"/>
    <w:rsid w:val="00286D8A"/>
    <w:rsid w:val="00294642"/>
    <w:rsid w:val="002A3256"/>
    <w:rsid w:val="002C5941"/>
    <w:rsid w:val="002C6200"/>
    <w:rsid w:val="002D2E13"/>
    <w:rsid w:val="002D708F"/>
    <w:rsid w:val="002D724B"/>
    <w:rsid w:val="002D7799"/>
    <w:rsid w:val="002E57B8"/>
    <w:rsid w:val="002F0AEA"/>
    <w:rsid w:val="003109CC"/>
    <w:rsid w:val="00311D4B"/>
    <w:rsid w:val="003130F5"/>
    <w:rsid w:val="0031789A"/>
    <w:rsid w:val="00317CCF"/>
    <w:rsid w:val="00335DBA"/>
    <w:rsid w:val="00335F4B"/>
    <w:rsid w:val="00343AFC"/>
    <w:rsid w:val="0035136E"/>
    <w:rsid w:val="00361573"/>
    <w:rsid w:val="003621E3"/>
    <w:rsid w:val="00362F1B"/>
    <w:rsid w:val="00382D56"/>
    <w:rsid w:val="00394CAE"/>
    <w:rsid w:val="003B01E5"/>
    <w:rsid w:val="003B55F9"/>
    <w:rsid w:val="003C412A"/>
    <w:rsid w:val="003E1F4A"/>
    <w:rsid w:val="003E4D3A"/>
    <w:rsid w:val="003E5D1C"/>
    <w:rsid w:val="003F0BF8"/>
    <w:rsid w:val="003F0F4E"/>
    <w:rsid w:val="003F5282"/>
    <w:rsid w:val="00413E2F"/>
    <w:rsid w:val="00417E59"/>
    <w:rsid w:val="00421CB4"/>
    <w:rsid w:val="00424FB7"/>
    <w:rsid w:val="004309EC"/>
    <w:rsid w:val="00431749"/>
    <w:rsid w:val="0043251C"/>
    <w:rsid w:val="00434346"/>
    <w:rsid w:val="00434A42"/>
    <w:rsid w:val="00467E2C"/>
    <w:rsid w:val="004738FE"/>
    <w:rsid w:val="00474068"/>
    <w:rsid w:val="0048538E"/>
    <w:rsid w:val="0048711D"/>
    <w:rsid w:val="004A323C"/>
    <w:rsid w:val="004B19AD"/>
    <w:rsid w:val="004C0F95"/>
    <w:rsid w:val="004C352A"/>
    <w:rsid w:val="004D1CB0"/>
    <w:rsid w:val="004D3260"/>
    <w:rsid w:val="004E6857"/>
    <w:rsid w:val="004F76F1"/>
    <w:rsid w:val="005008EF"/>
    <w:rsid w:val="00500BF3"/>
    <w:rsid w:val="00503241"/>
    <w:rsid w:val="0051444B"/>
    <w:rsid w:val="00521D0F"/>
    <w:rsid w:val="005310FA"/>
    <w:rsid w:val="005432BE"/>
    <w:rsid w:val="00543500"/>
    <w:rsid w:val="00545F09"/>
    <w:rsid w:val="00556A2F"/>
    <w:rsid w:val="00561B9A"/>
    <w:rsid w:val="005627C1"/>
    <w:rsid w:val="005633CA"/>
    <w:rsid w:val="00572CEB"/>
    <w:rsid w:val="00573DF9"/>
    <w:rsid w:val="005832AA"/>
    <w:rsid w:val="00585147"/>
    <w:rsid w:val="005906E7"/>
    <w:rsid w:val="00592EEE"/>
    <w:rsid w:val="005A3EA5"/>
    <w:rsid w:val="005B2096"/>
    <w:rsid w:val="005B2A9F"/>
    <w:rsid w:val="005B2DDB"/>
    <w:rsid w:val="005B3AFC"/>
    <w:rsid w:val="005B4217"/>
    <w:rsid w:val="005B4BAE"/>
    <w:rsid w:val="005C1799"/>
    <w:rsid w:val="005D7CCB"/>
    <w:rsid w:val="005E33F4"/>
    <w:rsid w:val="005E5FAF"/>
    <w:rsid w:val="005F648B"/>
    <w:rsid w:val="0060796D"/>
    <w:rsid w:val="00614872"/>
    <w:rsid w:val="00620123"/>
    <w:rsid w:val="00622869"/>
    <w:rsid w:val="00625C75"/>
    <w:rsid w:val="00634DE9"/>
    <w:rsid w:val="00636509"/>
    <w:rsid w:val="0064375E"/>
    <w:rsid w:val="00654DD7"/>
    <w:rsid w:val="00662516"/>
    <w:rsid w:val="006632B4"/>
    <w:rsid w:val="00665783"/>
    <w:rsid w:val="00682900"/>
    <w:rsid w:val="006A447D"/>
    <w:rsid w:val="006B6CBE"/>
    <w:rsid w:val="006B79C9"/>
    <w:rsid w:val="006C18D2"/>
    <w:rsid w:val="006C2467"/>
    <w:rsid w:val="006C5E2C"/>
    <w:rsid w:val="006C6B4A"/>
    <w:rsid w:val="006D05BE"/>
    <w:rsid w:val="006D56BE"/>
    <w:rsid w:val="006D5BEF"/>
    <w:rsid w:val="006D7CB7"/>
    <w:rsid w:val="006F25C4"/>
    <w:rsid w:val="006F6AA0"/>
    <w:rsid w:val="006F6FFC"/>
    <w:rsid w:val="00702BD8"/>
    <w:rsid w:val="00702F75"/>
    <w:rsid w:val="00704689"/>
    <w:rsid w:val="0071755D"/>
    <w:rsid w:val="0072080F"/>
    <w:rsid w:val="007256A6"/>
    <w:rsid w:val="00726141"/>
    <w:rsid w:val="0073763A"/>
    <w:rsid w:val="00737C24"/>
    <w:rsid w:val="00754EE6"/>
    <w:rsid w:val="0075700A"/>
    <w:rsid w:val="007639E8"/>
    <w:rsid w:val="00764BE0"/>
    <w:rsid w:val="007653BA"/>
    <w:rsid w:val="0077029F"/>
    <w:rsid w:val="00785720"/>
    <w:rsid w:val="00786048"/>
    <w:rsid w:val="0079211A"/>
    <w:rsid w:val="007A4BA1"/>
    <w:rsid w:val="007B0CF4"/>
    <w:rsid w:val="007B13A2"/>
    <w:rsid w:val="007B33DA"/>
    <w:rsid w:val="007C2585"/>
    <w:rsid w:val="007C3175"/>
    <w:rsid w:val="007C40BA"/>
    <w:rsid w:val="007E674F"/>
    <w:rsid w:val="007F0C60"/>
    <w:rsid w:val="007F29E4"/>
    <w:rsid w:val="007F3C0A"/>
    <w:rsid w:val="008011BE"/>
    <w:rsid w:val="00813541"/>
    <w:rsid w:val="00813E40"/>
    <w:rsid w:val="008156D4"/>
    <w:rsid w:val="00820905"/>
    <w:rsid w:val="00822FC4"/>
    <w:rsid w:val="00830071"/>
    <w:rsid w:val="00831D9B"/>
    <w:rsid w:val="00834262"/>
    <w:rsid w:val="00840FD0"/>
    <w:rsid w:val="00841C25"/>
    <w:rsid w:val="00853FB3"/>
    <w:rsid w:val="0085539D"/>
    <w:rsid w:val="008568FF"/>
    <w:rsid w:val="008632A1"/>
    <w:rsid w:val="00885A3C"/>
    <w:rsid w:val="0088714C"/>
    <w:rsid w:val="008901DE"/>
    <w:rsid w:val="00893C4B"/>
    <w:rsid w:val="008951CF"/>
    <w:rsid w:val="008A648D"/>
    <w:rsid w:val="008C2E02"/>
    <w:rsid w:val="008C4923"/>
    <w:rsid w:val="008D1C5D"/>
    <w:rsid w:val="008D6AEE"/>
    <w:rsid w:val="008E5273"/>
    <w:rsid w:val="008E5A7D"/>
    <w:rsid w:val="008E722F"/>
    <w:rsid w:val="008F6C30"/>
    <w:rsid w:val="009078FE"/>
    <w:rsid w:val="00920A47"/>
    <w:rsid w:val="009361A2"/>
    <w:rsid w:val="009408E9"/>
    <w:rsid w:val="00943C9A"/>
    <w:rsid w:val="009574FD"/>
    <w:rsid w:val="00984AB0"/>
    <w:rsid w:val="009866BD"/>
    <w:rsid w:val="009950D9"/>
    <w:rsid w:val="00996A57"/>
    <w:rsid w:val="009A1340"/>
    <w:rsid w:val="009A1895"/>
    <w:rsid w:val="009A6FE2"/>
    <w:rsid w:val="009B1264"/>
    <w:rsid w:val="009B1694"/>
    <w:rsid w:val="009C3D7F"/>
    <w:rsid w:val="009C6098"/>
    <w:rsid w:val="009D04E1"/>
    <w:rsid w:val="009D3038"/>
    <w:rsid w:val="009E4B04"/>
    <w:rsid w:val="009E5251"/>
    <w:rsid w:val="009E7D50"/>
    <w:rsid w:val="009F4533"/>
    <w:rsid w:val="009F6AA2"/>
    <w:rsid w:val="00A00F06"/>
    <w:rsid w:val="00A0572D"/>
    <w:rsid w:val="00A173AA"/>
    <w:rsid w:val="00A208F4"/>
    <w:rsid w:val="00A2107D"/>
    <w:rsid w:val="00A212AE"/>
    <w:rsid w:val="00A21E75"/>
    <w:rsid w:val="00A313CF"/>
    <w:rsid w:val="00A35FAC"/>
    <w:rsid w:val="00A615CB"/>
    <w:rsid w:val="00A628E6"/>
    <w:rsid w:val="00A71FE6"/>
    <w:rsid w:val="00A72258"/>
    <w:rsid w:val="00A909D7"/>
    <w:rsid w:val="00A90A08"/>
    <w:rsid w:val="00A960DE"/>
    <w:rsid w:val="00A979AC"/>
    <w:rsid w:val="00AA6CD2"/>
    <w:rsid w:val="00AB11DD"/>
    <w:rsid w:val="00AC1447"/>
    <w:rsid w:val="00AC5A23"/>
    <w:rsid w:val="00AC6E11"/>
    <w:rsid w:val="00AD3B2E"/>
    <w:rsid w:val="00AE5800"/>
    <w:rsid w:val="00AE5C9D"/>
    <w:rsid w:val="00AF44C7"/>
    <w:rsid w:val="00AF4C37"/>
    <w:rsid w:val="00B0388C"/>
    <w:rsid w:val="00B10EB1"/>
    <w:rsid w:val="00B11C69"/>
    <w:rsid w:val="00B23FFA"/>
    <w:rsid w:val="00B4208A"/>
    <w:rsid w:val="00B47AB0"/>
    <w:rsid w:val="00B575B7"/>
    <w:rsid w:val="00B944E3"/>
    <w:rsid w:val="00BA4350"/>
    <w:rsid w:val="00BA50FF"/>
    <w:rsid w:val="00BB703A"/>
    <w:rsid w:val="00BC0684"/>
    <w:rsid w:val="00BC22B0"/>
    <w:rsid w:val="00BD2AFB"/>
    <w:rsid w:val="00BD5D8D"/>
    <w:rsid w:val="00BD6362"/>
    <w:rsid w:val="00BE287B"/>
    <w:rsid w:val="00BE3709"/>
    <w:rsid w:val="00BE6089"/>
    <w:rsid w:val="00BF0E52"/>
    <w:rsid w:val="00BF5561"/>
    <w:rsid w:val="00C12EBA"/>
    <w:rsid w:val="00C1367A"/>
    <w:rsid w:val="00C171FF"/>
    <w:rsid w:val="00C17E1D"/>
    <w:rsid w:val="00C20593"/>
    <w:rsid w:val="00C34F73"/>
    <w:rsid w:val="00C41DE0"/>
    <w:rsid w:val="00C4305D"/>
    <w:rsid w:val="00C4341F"/>
    <w:rsid w:val="00C45058"/>
    <w:rsid w:val="00C504DA"/>
    <w:rsid w:val="00C5154A"/>
    <w:rsid w:val="00C63722"/>
    <w:rsid w:val="00C65E65"/>
    <w:rsid w:val="00C67504"/>
    <w:rsid w:val="00C72286"/>
    <w:rsid w:val="00C76CD9"/>
    <w:rsid w:val="00C801EC"/>
    <w:rsid w:val="00C80EE3"/>
    <w:rsid w:val="00C930F1"/>
    <w:rsid w:val="00C96345"/>
    <w:rsid w:val="00CA30C9"/>
    <w:rsid w:val="00CA3989"/>
    <w:rsid w:val="00CA5A5E"/>
    <w:rsid w:val="00CB1051"/>
    <w:rsid w:val="00CB3A40"/>
    <w:rsid w:val="00CB3BE7"/>
    <w:rsid w:val="00CB3CA8"/>
    <w:rsid w:val="00CC3AD4"/>
    <w:rsid w:val="00CC5DD2"/>
    <w:rsid w:val="00CE07E0"/>
    <w:rsid w:val="00CE1BF8"/>
    <w:rsid w:val="00CE5857"/>
    <w:rsid w:val="00D0282C"/>
    <w:rsid w:val="00D07D2A"/>
    <w:rsid w:val="00D10A8F"/>
    <w:rsid w:val="00D16B07"/>
    <w:rsid w:val="00D175F5"/>
    <w:rsid w:val="00D22873"/>
    <w:rsid w:val="00D261D4"/>
    <w:rsid w:val="00D306CF"/>
    <w:rsid w:val="00D44468"/>
    <w:rsid w:val="00D55589"/>
    <w:rsid w:val="00D71EC2"/>
    <w:rsid w:val="00D83C05"/>
    <w:rsid w:val="00D857AE"/>
    <w:rsid w:val="00D86783"/>
    <w:rsid w:val="00D869E5"/>
    <w:rsid w:val="00D95C5B"/>
    <w:rsid w:val="00DA477A"/>
    <w:rsid w:val="00DE238C"/>
    <w:rsid w:val="00DE62F0"/>
    <w:rsid w:val="00DF2F31"/>
    <w:rsid w:val="00E02E64"/>
    <w:rsid w:val="00E04348"/>
    <w:rsid w:val="00E04EC8"/>
    <w:rsid w:val="00E14138"/>
    <w:rsid w:val="00E2418C"/>
    <w:rsid w:val="00E300F6"/>
    <w:rsid w:val="00E323B9"/>
    <w:rsid w:val="00E33ED8"/>
    <w:rsid w:val="00E4123D"/>
    <w:rsid w:val="00E44355"/>
    <w:rsid w:val="00E47AC5"/>
    <w:rsid w:val="00E57954"/>
    <w:rsid w:val="00E60115"/>
    <w:rsid w:val="00E60990"/>
    <w:rsid w:val="00E66446"/>
    <w:rsid w:val="00E71A2B"/>
    <w:rsid w:val="00E73136"/>
    <w:rsid w:val="00E734A3"/>
    <w:rsid w:val="00E8766E"/>
    <w:rsid w:val="00E93C08"/>
    <w:rsid w:val="00E950C3"/>
    <w:rsid w:val="00E96A30"/>
    <w:rsid w:val="00E96C74"/>
    <w:rsid w:val="00E97FAC"/>
    <w:rsid w:val="00EA2A9E"/>
    <w:rsid w:val="00EA7FE9"/>
    <w:rsid w:val="00EB23B9"/>
    <w:rsid w:val="00EB5104"/>
    <w:rsid w:val="00EB6529"/>
    <w:rsid w:val="00ED4C17"/>
    <w:rsid w:val="00EE4C1C"/>
    <w:rsid w:val="00EE6565"/>
    <w:rsid w:val="00EF0680"/>
    <w:rsid w:val="00F04815"/>
    <w:rsid w:val="00F10658"/>
    <w:rsid w:val="00F13463"/>
    <w:rsid w:val="00F15ED4"/>
    <w:rsid w:val="00F1776B"/>
    <w:rsid w:val="00F2570C"/>
    <w:rsid w:val="00F2734B"/>
    <w:rsid w:val="00F30B23"/>
    <w:rsid w:val="00F335E1"/>
    <w:rsid w:val="00F71B11"/>
    <w:rsid w:val="00F77E1C"/>
    <w:rsid w:val="00F868F2"/>
    <w:rsid w:val="00F951A9"/>
    <w:rsid w:val="00F97CB3"/>
    <w:rsid w:val="00FA05BC"/>
    <w:rsid w:val="00FA16B6"/>
    <w:rsid w:val="00FB1DCE"/>
    <w:rsid w:val="00FB4396"/>
    <w:rsid w:val="00FB6069"/>
    <w:rsid w:val="00FB7200"/>
    <w:rsid w:val="00FC317F"/>
    <w:rsid w:val="00FC410F"/>
    <w:rsid w:val="00FD4B45"/>
    <w:rsid w:val="00FF1E4E"/>
    <w:rsid w:val="00FF74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927E3D"/>
  <w15:docId w15:val="{FB0AB69E-ABC7-4A9F-AB5B-2EA53C44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D2E13"/>
    <w:pPr>
      <w:ind w:left="720"/>
      <w:contextualSpacing/>
    </w:pPr>
  </w:style>
  <w:style w:type="character" w:styleId="Hyperlink">
    <w:name w:val="Hyperlink"/>
    <w:basedOn w:val="DefaultParagraphFont"/>
    <w:uiPriority w:val="99"/>
    <w:unhideWhenUsed/>
    <w:rsid w:val="0031789A"/>
    <w:rPr>
      <w:color w:val="0000FF" w:themeColor="hyperlink"/>
      <w:u w:val="single"/>
    </w:rPr>
  </w:style>
  <w:style w:type="paragraph" w:styleId="BalloonText">
    <w:name w:val="Balloon Text"/>
    <w:basedOn w:val="Normal"/>
    <w:link w:val="BalloonTextChar"/>
    <w:uiPriority w:val="99"/>
    <w:semiHidden/>
    <w:unhideWhenUsed/>
    <w:rsid w:val="006F2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C4"/>
    <w:rPr>
      <w:rFonts w:ascii="Segoe UI" w:hAnsi="Segoe UI" w:cs="Segoe UI"/>
      <w:sz w:val="18"/>
      <w:szCs w:val="18"/>
    </w:rPr>
  </w:style>
  <w:style w:type="table" w:customStyle="1" w:styleId="TableGrid1">
    <w:name w:val="Table Grid1"/>
    <w:basedOn w:val="TableNormal"/>
    <w:next w:val="TableGrid"/>
    <w:uiPriority w:val="59"/>
    <w:rsid w:val="003F0B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ddress">
    <w:name w:val="address"/>
    <w:basedOn w:val="Normal"/>
    <w:rsid w:val="00A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info">
    <w:name w:val="metainfo"/>
    <w:basedOn w:val="Normal"/>
    <w:rsid w:val="00A057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887E3-5D5A-402C-8840-E145A3B12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3</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Wetwang Parish Clerk</cp:lastModifiedBy>
  <cp:revision>7</cp:revision>
  <cp:lastPrinted>2019-06-03T17:26:00Z</cp:lastPrinted>
  <dcterms:created xsi:type="dcterms:W3CDTF">2019-05-23T17:50:00Z</dcterms:created>
  <dcterms:modified xsi:type="dcterms:W3CDTF">2019-06-04T18:37:00Z</dcterms:modified>
</cp:coreProperties>
</file>