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C41DE0" w:rsidRDefault="00A21E75" w:rsidP="00A21E75">
      <w:pPr>
        <w:jc w:val="center"/>
        <w:rPr>
          <w:rFonts w:ascii="Gill Sans MT" w:hAnsi="Gill Sans MT"/>
          <w:b/>
          <w:sz w:val="24"/>
          <w:szCs w:val="24"/>
        </w:rPr>
      </w:pPr>
      <w:r w:rsidRPr="00C41DE0">
        <w:rPr>
          <w:rFonts w:ascii="Gill Sans MT" w:hAnsi="Gill Sans MT"/>
          <w:b/>
          <w:sz w:val="24"/>
          <w:szCs w:val="24"/>
        </w:rPr>
        <w:t xml:space="preserve">Monday </w:t>
      </w:r>
      <w:r w:rsidR="0031789A">
        <w:rPr>
          <w:rFonts w:ascii="Gill Sans MT" w:hAnsi="Gill Sans MT"/>
          <w:b/>
          <w:sz w:val="24"/>
          <w:szCs w:val="24"/>
        </w:rPr>
        <w:t>7</w:t>
      </w:r>
      <w:r w:rsidR="0031789A" w:rsidRPr="0031789A">
        <w:rPr>
          <w:rFonts w:ascii="Gill Sans MT" w:hAnsi="Gill Sans MT"/>
          <w:b/>
          <w:sz w:val="24"/>
          <w:szCs w:val="24"/>
          <w:vertAlign w:val="superscript"/>
        </w:rPr>
        <w:t>th</w:t>
      </w:r>
      <w:r w:rsidR="0031789A">
        <w:rPr>
          <w:rFonts w:ascii="Gill Sans MT" w:hAnsi="Gill Sans MT"/>
          <w:b/>
          <w:sz w:val="24"/>
          <w:szCs w:val="24"/>
        </w:rPr>
        <w:t xml:space="preserve"> December</w:t>
      </w:r>
      <w:r w:rsidRPr="00C41DE0">
        <w:rPr>
          <w:rFonts w:ascii="Gill Sans MT" w:hAnsi="Gill Sans MT"/>
          <w:b/>
          <w:sz w:val="24"/>
          <w:szCs w:val="24"/>
        </w:rPr>
        <w:t xml:space="preserve"> 2015</w:t>
      </w:r>
    </w:p>
    <w:p w:rsidR="00A21E75" w:rsidRDefault="00CA30C9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Present: Councillors Wilson</w:t>
      </w:r>
      <w:r w:rsidR="00A21E75">
        <w:rPr>
          <w:rFonts w:ascii="Gill Sans MT" w:hAnsi="Gill Sans MT"/>
          <w:sz w:val="24"/>
          <w:szCs w:val="24"/>
        </w:rPr>
        <w:t xml:space="preserve"> (in the</w:t>
      </w:r>
      <w:r w:rsidR="00A313CF">
        <w:rPr>
          <w:rFonts w:ascii="Gill Sans MT" w:hAnsi="Gill Sans MT"/>
          <w:sz w:val="24"/>
          <w:szCs w:val="24"/>
        </w:rPr>
        <w:t xml:space="preserve"> Ch</w:t>
      </w:r>
      <w:r w:rsidR="00BF0E52">
        <w:rPr>
          <w:rFonts w:ascii="Gill Sans MT" w:hAnsi="Gill Sans MT"/>
          <w:sz w:val="24"/>
          <w:szCs w:val="24"/>
        </w:rPr>
        <w:t xml:space="preserve">air), </w:t>
      </w:r>
      <w:r>
        <w:rPr>
          <w:rFonts w:ascii="Gill Sans MT" w:hAnsi="Gill Sans MT"/>
          <w:sz w:val="24"/>
          <w:szCs w:val="24"/>
        </w:rPr>
        <w:t>Moss, McCormack</w:t>
      </w:r>
      <w:r w:rsidR="00146527">
        <w:rPr>
          <w:rFonts w:ascii="Gill Sans MT" w:hAnsi="Gill Sans MT"/>
          <w:sz w:val="24"/>
          <w:szCs w:val="24"/>
        </w:rPr>
        <w:t xml:space="preserve">, </w:t>
      </w:r>
      <w:r>
        <w:rPr>
          <w:rFonts w:ascii="Gill Sans MT" w:hAnsi="Gill Sans MT"/>
          <w:sz w:val="24"/>
          <w:szCs w:val="24"/>
        </w:rPr>
        <w:t xml:space="preserve">Humphreys, </w:t>
      </w:r>
      <w:r w:rsidR="009361A2" w:rsidRPr="009361A2">
        <w:rPr>
          <w:rFonts w:ascii="Gill Sans MT" w:hAnsi="Gill Sans MT"/>
          <w:sz w:val="24"/>
          <w:szCs w:val="24"/>
        </w:rPr>
        <w:t>Gr</w:t>
      </w:r>
      <w:r w:rsidR="00091259">
        <w:rPr>
          <w:rFonts w:ascii="Gill Sans MT" w:hAnsi="Gill Sans MT"/>
          <w:sz w:val="24"/>
          <w:szCs w:val="24"/>
        </w:rPr>
        <w:t>anville-Fall</w:t>
      </w:r>
      <w:r w:rsidR="00BE3709">
        <w:rPr>
          <w:rFonts w:ascii="Gill Sans MT" w:hAnsi="Gill Sans MT"/>
          <w:sz w:val="24"/>
          <w:szCs w:val="24"/>
        </w:rPr>
        <w:t xml:space="preserve">, </w:t>
      </w:r>
      <w:r w:rsidR="00091259">
        <w:rPr>
          <w:rFonts w:ascii="Gill Sans MT" w:hAnsi="Gill Sans MT"/>
          <w:sz w:val="24"/>
          <w:szCs w:val="24"/>
        </w:rPr>
        <w:t xml:space="preserve">Clark </w:t>
      </w:r>
      <w:r w:rsidR="00BF0E52" w:rsidRPr="009361A2">
        <w:rPr>
          <w:rFonts w:ascii="Gill Sans MT" w:hAnsi="Gill Sans MT"/>
          <w:sz w:val="24"/>
          <w:szCs w:val="24"/>
        </w:rPr>
        <w:t xml:space="preserve">and </w:t>
      </w:r>
      <w:r w:rsidR="00A21E75" w:rsidRPr="009361A2">
        <w:rPr>
          <w:rFonts w:ascii="Gill Sans MT" w:hAnsi="Gill Sans MT"/>
          <w:sz w:val="24"/>
          <w:szCs w:val="24"/>
        </w:rPr>
        <w:t>Taylor.</w:t>
      </w:r>
      <w:r w:rsidR="00A173AA">
        <w:rPr>
          <w:rFonts w:ascii="Gill Sans MT" w:hAnsi="Gill Sans MT"/>
          <w:sz w:val="24"/>
          <w:szCs w:val="24"/>
        </w:rPr>
        <w:t xml:space="preserve"> </w:t>
      </w:r>
    </w:p>
    <w:p w:rsidR="00A21E75" w:rsidRDefault="00146527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Clerk: Mrs S Taylor (formally Primmer)</w:t>
      </w:r>
    </w:p>
    <w:p w:rsidR="00220563" w:rsidRDefault="00A21E75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Parish Council met at the Community Hall, Wetwang.</w:t>
      </w:r>
      <w:r w:rsidR="0048538E">
        <w:rPr>
          <w:rFonts w:ascii="Gill Sans MT" w:hAnsi="Gill Sans MT"/>
          <w:sz w:val="24"/>
          <w:szCs w:val="24"/>
        </w:rPr>
        <w:t xml:space="preserve"> The meeting commenced </w:t>
      </w:r>
      <w:r w:rsidR="00A313CF">
        <w:rPr>
          <w:rFonts w:ascii="Gill Sans MT" w:hAnsi="Gill Sans MT"/>
          <w:sz w:val="24"/>
          <w:szCs w:val="24"/>
        </w:rPr>
        <w:t>at 7.30</w:t>
      </w:r>
      <w:r w:rsidR="008A648D">
        <w:rPr>
          <w:rFonts w:ascii="Gill Sans MT" w:hAnsi="Gill Sans MT"/>
          <w:sz w:val="24"/>
          <w:szCs w:val="24"/>
        </w:rPr>
        <w:t>pm</w:t>
      </w:r>
      <w:r w:rsidR="0006000B">
        <w:rPr>
          <w:rFonts w:ascii="Gill Sans MT" w:hAnsi="Gill Sans MT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Tr="00F10658">
        <w:trPr>
          <w:trHeight w:val="273"/>
        </w:trPr>
        <w:tc>
          <w:tcPr>
            <w:tcW w:w="1013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A21E75" w:rsidRDefault="00CA30C9" w:rsidP="00573DF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5 </w:t>
            </w:r>
            <w:r w:rsidR="00573DF9">
              <w:rPr>
                <w:rFonts w:ascii="Gill Sans MT" w:hAnsi="Gill Sans MT"/>
                <w:sz w:val="24"/>
                <w:szCs w:val="24"/>
              </w:rPr>
              <w:t>m</w:t>
            </w:r>
            <w:r w:rsidR="00E73136">
              <w:rPr>
                <w:rFonts w:ascii="Gill Sans MT" w:hAnsi="Gill Sans MT"/>
                <w:sz w:val="24"/>
                <w:szCs w:val="24"/>
              </w:rPr>
              <w:t xml:space="preserve">embers of public were in attendance. </w:t>
            </w:r>
            <w:r w:rsidR="00F1776B">
              <w:rPr>
                <w:rFonts w:ascii="Gill Sans MT" w:hAnsi="Gill Sans MT"/>
                <w:sz w:val="24"/>
                <w:szCs w:val="24"/>
              </w:rPr>
              <w:t>The potential for a Community Action Group opposed to fracking in the area was discussed. Any requests for support from the Parish Council should be submitted</w:t>
            </w:r>
            <w:r w:rsidR="006B79C9">
              <w:rPr>
                <w:rFonts w:ascii="Gill Sans MT" w:hAnsi="Gill Sans MT"/>
                <w:sz w:val="24"/>
                <w:szCs w:val="24"/>
              </w:rPr>
              <w:t xml:space="preserve"> for inclusion on a future agenda.</w:t>
            </w:r>
          </w:p>
          <w:p w:rsidR="00F1776B" w:rsidRDefault="00F1776B" w:rsidP="00573DF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06000B" w:rsidRDefault="00A21E75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6000B">
              <w:rPr>
                <w:rFonts w:ascii="Gill Sans MT" w:hAnsi="Gill Sans MT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Default="00CA30C9" w:rsidP="00E7313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Correspondence was received and relevant information was noted.</w:t>
            </w:r>
          </w:p>
          <w:p w:rsidR="00CA30C9" w:rsidRDefault="00CA30C9" w:rsidP="00E73136">
            <w:pPr>
              <w:rPr>
                <w:rFonts w:ascii="Gill Sans MT" w:hAnsi="Gill Sans MT"/>
                <w:sz w:val="24"/>
                <w:szCs w:val="24"/>
              </w:rPr>
            </w:pPr>
          </w:p>
          <w:p w:rsidR="00A21E75" w:rsidRDefault="00CA30C9" w:rsidP="00E7313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Councillors were reminded 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that </w:t>
            </w:r>
            <w:r w:rsidR="00220563">
              <w:rPr>
                <w:rFonts w:ascii="Gill Sans MT" w:hAnsi="Gill Sans MT"/>
                <w:sz w:val="24"/>
                <w:szCs w:val="24"/>
              </w:rPr>
              <w:t xml:space="preserve"> PCSO</w:t>
            </w:r>
            <w:r w:rsidR="0003081A">
              <w:rPr>
                <w:rFonts w:ascii="Gill Sans MT" w:hAnsi="Gill Sans MT"/>
                <w:sz w:val="24"/>
                <w:szCs w:val="24"/>
              </w:rPr>
              <w:t xml:space="preserve"> Laura Hudson would be holding a ‘drop in’ surgery at Wetwang Community Hall on </w:t>
            </w:r>
            <w:r w:rsidR="00146527">
              <w:rPr>
                <w:rFonts w:ascii="Gill Sans MT" w:hAnsi="Gill Sans MT"/>
                <w:sz w:val="24"/>
                <w:szCs w:val="24"/>
              </w:rPr>
              <w:t>15</w:t>
            </w:r>
            <w:r w:rsidR="00146527" w:rsidRPr="00146527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146527">
              <w:rPr>
                <w:rFonts w:ascii="Gill Sans MT" w:hAnsi="Gill Sans MT"/>
                <w:sz w:val="24"/>
                <w:szCs w:val="24"/>
              </w:rPr>
              <w:t xml:space="preserve"> December 2015</w:t>
            </w:r>
            <w:r w:rsidR="0003081A">
              <w:rPr>
                <w:rFonts w:ascii="Gill Sans MT" w:hAnsi="Gill Sans MT"/>
                <w:sz w:val="24"/>
                <w:szCs w:val="24"/>
              </w:rPr>
              <w:t xml:space="preserve"> between the hours of 10</w:t>
            </w:r>
            <w:r w:rsidR="00146527">
              <w:rPr>
                <w:rFonts w:ascii="Gill Sans MT" w:hAnsi="Gill Sans MT"/>
                <w:sz w:val="24"/>
                <w:szCs w:val="24"/>
              </w:rPr>
              <w:t>.30</w:t>
            </w:r>
            <w:r w:rsidR="0003081A">
              <w:rPr>
                <w:rFonts w:ascii="Gill Sans MT" w:hAnsi="Gill Sans MT"/>
                <w:sz w:val="24"/>
                <w:szCs w:val="24"/>
              </w:rPr>
              <w:t xml:space="preserve">am and 12pm. Residents are invited along to discuss any issues </w:t>
            </w:r>
            <w:r w:rsidR="005B2A9F">
              <w:rPr>
                <w:rFonts w:ascii="Gill Sans MT" w:hAnsi="Gill Sans MT"/>
                <w:sz w:val="24"/>
                <w:szCs w:val="24"/>
              </w:rPr>
              <w:t>they have.</w:t>
            </w:r>
          </w:p>
          <w:p w:rsidR="00E73136" w:rsidRDefault="00E73136" w:rsidP="00E7313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104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A21E75" w:rsidRDefault="009F453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Notice of meeting</w:t>
            </w:r>
            <w:r>
              <w:rPr>
                <w:rFonts w:ascii="Gill Sans MT" w:hAnsi="Gill Sans MT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Default="00AC6E11" w:rsidP="00A21E75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105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  <w:r w:rsidR="002D2E13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:rsidR="00A21E75" w:rsidRDefault="002D2E13" w:rsidP="00573DF9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Apologies</w:t>
            </w:r>
            <w:r w:rsidR="00E73136">
              <w:rPr>
                <w:rFonts w:ascii="Gill Sans MT" w:hAnsi="Gill Sans MT"/>
                <w:sz w:val="24"/>
                <w:szCs w:val="24"/>
              </w:rPr>
              <w:t xml:space="preserve"> – </w:t>
            </w:r>
            <w:r w:rsidR="00573DF9">
              <w:rPr>
                <w:rFonts w:ascii="Gill Sans MT" w:hAnsi="Gill Sans MT"/>
                <w:sz w:val="24"/>
                <w:szCs w:val="24"/>
              </w:rPr>
              <w:t>apologies</w:t>
            </w:r>
            <w:r w:rsidR="0031789A">
              <w:rPr>
                <w:rFonts w:ascii="Gill Sans MT" w:hAnsi="Gill Sans MT"/>
                <w:sz w:val="24"/>
                <w:szCs w:val="24"/>
              </w:rPr>
              <w:t xml:space="preserve"> were received from Councillor Johnson.</w:t>
            </w:r>
          </w:p>
          <w:p w:rsidR="00AC6E11" w:rsidRDefault="00AC6E11" w:rsidP="00573DF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106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Declarations of interest</w:t>
            </w:r>
            <w:r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>
              <w:rPr>
                <w:rFonts w:ascii="Gill Sans MT" w:hAnsi="Gill Sans MT"/>
                <w:sz w:val="24"/>
                <w:szCs w:val="24"/>
              </w:rPr>
              <w:t>There were no declarations</w:t>
            </w:r>
            <w:r w:rsidR="002441AF">
              <w:rPr>
                <w:rFonts w:ascii="Gill Sans MT" w:hAnsi="Gill Sans MT"/>
                <w:sz w:val="24"/>
                <w:szCs w:val="24"/>
              </w:rPr>
              <w:t xml:space="preserve"> of interest</w:t>
            </w:r>
          </w:p>
          <w:p w:rsidR="00AC6E11" w:rsidRDefault="00AC6E11" w:rsidP="00A21E75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107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2441AF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F1776B">
              <w:rPr>
                <w:rFonts w:ascii="Gill Sans MT" w:hAnsi="Gill Sans MT"/>
                <w:b/>
                <w:sz w:val="24"/>
                <w:szCs w:val="24"/>
              </w:rPr>
              <w:t>Correspondence</w:t>
            </w:r>
            <w:r w:rsidRPr="00F1776B">
              <w:rPr>
                <w:rFonts w:ascii="Gill Sans MT" w:hAnsi="Gill Sans MT"/>
                <w:sz w:val="24"/>
                <w:szCs w:val="24"/>
              </w:rPr>
              <w:t xml:space="preserve"> - </w:t>
            </w:r>
            <w:r w:rsidR="002D2E13" w:rsidRPr="00F1776B">
              <w:rPr>
                <w:rFonts w:ascii="Gill Sans MT" w:hAnsi="Gill Sans MT"/>
                <w:sz w:val="24"/>
                <w:szCs w:val="24"/>
              </w:rPr>
              <w:t>Correspondence was received and read from the following:</w:t>
            </w:r>
          </w:p>
          <w:p w:rsidR="003E4D3A" w:rsidRDefault="00E33ED8" w:rsidP="0031789A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SWWF (opposition of the Windfarm committee) - requested a contribution towards costs. Further information has been requested.</w:t>
            </w:r>
          </w:p>
          <w:p w:rsidR="00E33ED8" w:rsidRDefault="00E33ED8" w:rsidP="0031789A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ERYC – 3 yearly review of </w:t>
            </w:r>
            <w:r w:rsidR="0004067A">
              <w:rPr>
                <w:rFonts w:ascii="Gill Sans MT" w:hAnsi="Gill Sans MT"/>
                <w:sz w:val="24"/>
                <w:szCs w:val="24"/>
              </w:rPr>
              <w:t>winter</w:t>
            </w:r>
            <w:r>
              <w:rPr>
                <w:rFonts w:ascii="Gill Sans MT" w:hAnsi="Gill Sans MT"/>
                <w:sz w:val="24"/>
                <w:szCs w:val="24"/>
              </w:rPr>
              <w:t xml:space="preserve"> services – Clerk to contact ERYC to request Northfield Road is added to the treated network.</w:t>
            </w:r>
          </w:p>
          <w:p w:rsidR="00F1776B" w:rsidRPr="003E4D3A" w:rsidRDefault="00F1776B" w:rsidP="00F1776B">
            <w:pPr>
              <w:pStyle w:val="List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108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A21E75" w:rsidRDefault="008A648D" w:rsidP="008568FF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Matters </w:t>
            </w:r>
            <w:r>
              <w:rPr>
                <w:rFonts w:ascii="Gill Sans MT" w:hAnsi="Gill Sans MT"/>
                <w:b/>
                <w:sz w:val="24"/>
                <w:szCs w:val="24"/>
              </w:rPr>
              <w:t>A</w:t>
            </w:r>
            <w:r w:rsidRPr="008A648D">
              <w:rPr>
                <w:rFonts w:ascii="Gill Sans MT" w:hAnsi="Gill Sans MT"/>
                <w:b/>
                <w:sz w:val="24"/>
                <w:szCs w:val="24"/>
              </w:rPr>
              <w:t>rising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5B4BAE" w:rsidRPr="005B4BAE">
              <w:rPr>
                <w:rFonts w:ascii="Gill Sans MT" w:hAnsi="Gill Sans MT"/>
                <w:sz w:val="24"/>
                <w:szCs w:val="24"/>
              </w:rPr>
              <w:t xml:space="preserve">– Resolved. The Parish Council received an update from the clerk with reference to matters arising. </w:t>
            </w:r>
            <w:r w:rsidR="0011153C">
              <w:rPr>
                <w:rFonts w:ascii="Gill Sans MT" w:hAnsi="Gill Sans MT"/>
                <w:sz w:val="24"/>
                <w:szCs w:val="24"/>
              </w:rPr>
              <w:t xml:space="preserve">a) That </w:t>
            </w:r>
            <w:r w:rsidR="0031789A">
              <w:rPr>
                <w:rFonts w:ascii="Gill Sans MT" w:hAnsi="Gill Sans MT"/>
                <w:sz w:val="24"/>
                <w:szCs w:val="24"/>
              </w:rPr>
              <w:t xml:space="preserve">a donation of £200.00 is given to </w:t>
            </w:r>
            <w:proofErr w:type="spellStart"/>
            <w:r w:rsidR="0031789A">
              <w:rPr>
                <w:rFonts w:ascii="Gill Sans MT" w:hAnsi="Gill Sans MT"/>
                <w:sz w:val="24"/>
                <w:szCs w:val="24"/>
              </w:rPr>
              <w:t>Driffield</w:t>
            </w:r>
            <w:proofErr w:type="spellEnd"/>
            <w:r w:rsidR="0031789A">
              <w:rPr>
                <w:rFonts w:ascii="Gill Sans MT" w:hAnsi="Gill Sans MT"/>
                <w:sz w:val="24"/>
                <w:szCs w:val="24"/>
              </w:rPr>
              <w:t xml:space="preserve"> School as a contribution towards the running costs of the Twilight Bus. b) That the domain: </w:t>
            </w:r>
            <w:hyperlink r:id="rId8" w:history="1">
              <w:r w:rsidR="0031789A" w:rsidRPr="00DE52DB">
                <w:rPr>
                  <w:rStyle w:val="Hyperlink"/>
                  <w:rFonts w:ascii="Gill Sans MT" w:hAnsi="Gill Sans MT"/>
                  <w:sz w:val="24"/>
                  <w:szCs w:val="24"/>
                </w:rPr>
                <w:t>www.wetwangparishcouncil.org.uk</w:t>
              </w:r>
            </w:hyperlink>
            <w:r w:rsidR="0031789A">
              <w:rPr>
                <w:rFonts w:ascii="Gill Sans MT" w:hAnsi="Gill Sans MT"/>
                <w:sz w:val="24"/>
                <w:szCs w:val="24"/>
              </w:rPr>
              <w:t xml:space="preserve"> is purchased through easily.com as recommended by ERYC for the use of the Parish Council for an initial period of 2 years.</w:t>
            </w:r>
            <w:r w:rsidR="00E33ED8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E33ED8" w:rsidRDefault="00E33ED8" w:rsidP="008568FF">
            <w:pPr>
              <w:rPr>
                <w:rFonts w:ascii="Gill Sans MT" w:hAnsi="Gill Sans MT"/>
                <w:sz w:val="24"/>
                <w:szCs w:val="24"/>
              </w:rPr>
            </w:pPr>
          </w:p>
          <w:p w:rsidR="00E33ED8" w:rsidRDefault="00E33ED8" w:rsidP="008568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 response has been received from ERYC regarding the works on the C121 between Wetwang and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Sledmere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. Further surfacing work is scheduled for Summer 2016 to address the current issues. Warning signs will remain in place for as long as necessary.</w:t>
            </w:r>
          </w:p>
          <w:p w:rsidR="00AC6E11" w:rsidRPr="00146527" w:rsidRDefault="00AC6E11" w:rsidP="008568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109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Approval of </w:t>
            </w:r>
            <w:r w:rsidR="002D2E13" w:rsidRPr="008A648D">
              <w:rPr>
                <w:rFonts w:ascii="Gill Sans MT" w:hAnsi="Gill Sans MT"/>
                <w:b/>
                <w:sz w:val="24"/>
                <w:szCs w:val="24"/>
              </w:rPr>
              <w:t>Minutes</w:t>
            </w:r>
            <w:r w:rsidR="002D2E13">
              <w:rPr>
                <w:rFonts w:ascii="Gill Sans MT" w:hAnsi="Gill Sans MT"/>
                <w:sz w:val="24"/>
                <w:szCs w:val="24"/>
              </w:rPr>
              <w:t xml:space="preserve"> – Resolved.</w:t>
            </w:r>
            <w:r w:rsidR="009361A2">
              <w:rPr>
                <w:rFonts w:ascii="Gill Sans MT" w:hAnsi="Gill Sans MT"/>
                <w:sz w:val="24"/>
                <w:szCs w:val="24"/>
              </w:rPr>
              <w:t xml:space="preserve"> a) That the minutes were approved as a true and accurate record.</w:t>
            </w:r>
          </w:p>
          <w:p w:rsidR="0048538E" w:rsidRDefault="00830071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Proposer: </w:t>
            </w:r>
            <w:r w:rsidR="0031789A">
              <w:rPr>
                <w:rFonts w:ascii="Gill Sans MT" w:hAnsi="Gill Sans MT"/>
                <w:sz w:val="24"/>
                <w:szCs w:val="24"/>
              </w:rPr>
              <w:t>Councillor Taylor</w:t>
            </w:r>
          </w:p>
          <w:p w:rsidR="0048538E" w:rsidRDefault="0048538E" w:rsidP="0083007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31789A">
              <w:rPr>
                <w:rFonts w:ascii="Gill Sans MT" w:hAnsi="Gill Sans MT"/>
                <w:sz w:val="24"/>
                <w:szCs w:val="24"/>
              </w:rPr>
              <w:t>Councillor Moss</w:t>
            </w:r>
          </w:p>
          <w:p w:rsidR="00AC6E11" w:rsidRDefault="00AC6E11" w:rsidP="0083007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110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A21E7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Community Hall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</w:t>
            </w:r>
            <w:r w:rsidR="0071755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0F3F4F">
              <w:rPr>
                <w:rFonts w:ascii="Gill Sans MT" w:hAnsi="Gill Sans MT"/>
                <w:sz w:val="24"/>
                <w:szCs w:val="24"/>
              </w:rPr>
              <w:t>C</w:t>
            </w:r>
            <w:r w:rsidR="008568FF">
              <w:rPr>
                <w:rFonts w:ascii="Gill Sans MT" w:hAnsi="Gill Sans MT"/>
                <w:sz w:val="24"/>
                <w:szCs w:val="24"/>
              </w:rPr>
              <w:t>orrespondence was received</w:t>
            </w:r>
            <w:r w:rsidR="000F3F4F">
              <w:rPr>
                <w:rFonts w:ascii="Gill Sans MT" w:hAnsi="Gill Sans MT"/>
                <w:sz w:val="24"/>
                <w:szCs w:val="24"/>
              </w:rPr>
              <w:t xml:space="preserve"> and noted</w:t>
            </w:r>
            <w:r w:rsidR="008568FF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2D2E13" w:rsidRDefault="002D2E13" w:rsidP="00BE37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Wetwang Primary School</w:t>
            </w:r>
            <w:r w:rsidR="00467E2C">
              <w:rPr>
                <w:rFonts w:ascii="Gill Sans MT" w:hAnsi="Gill Sans MT"/>
                <w:sz w:val="24"/>
                <w:szCs w:val="24"/>
              </w:rPr>
              <w:t xml:space="preserve"> – </w:t>
            </w:r>
            <w:r w:rsidR="008568FF">
              <w:rPr>
                <w:rFonts w:ascii="Gill Sans MT" w:hAnsi="Gill Sans MT"/>
                <w:sz w:val="24"/>
                <w:szCs w:val="24"/>
              </w:rPr>
              <w:t>Relevant information was read from the School newsletter</w:t>
            </w:r>
            <w:r w:rsidR="00BE3709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AC6E11" w:rsidRDefault="00AC6E11" w:rsidP="00BE370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568FF" w:rsidTr="00F10658">
        <w:trPr>
          <w:trHeight w:val="288"/>
        </w:trPr>
        <w:tc>
          <w:tcPr>
            <w:tcW w:w="1013" w:type="dxa"/>
          </w:tcPr>
          <w:p w:rsidR="008568FF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111</w:t>
            </w:r>
            <w:r w:rsidR="008568FF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8568FF" w:rsidRDefault="008568FF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/>
                <w:sz w:val="24"/>
                <w:szCs w:val="24"/>
              </w:rPr>
              <w:t>Gameslack</w:t>
            </w:r>
            <w:proofErr w:type="spellEnd"/>
            <w:r>
              <w:rPr>
                <w:rFonts w:ascii="Gill Sans MT" w:hAnsi="Gill Sans MT"/>
                <w:b/>
                <w:sz w:val="24"/>
                <w:szCs w:val="24"/>
              </w:rPr>
              <w:t xml:space="preserve"> Farm Biomass Plant</w:t>
            </w:r>
          </w:p>
          <w:p w:rsidR="000F3F4F" w:rsidRDefault="000F3F4F" w:rsidP="000F3F4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further information is available. Item to be removed from the agenda until further notice.</w:t>
            </w:r>
          </w:p>
          <w:p w:rsidR="000F3F4F" w:rsidRPr="008568FF" w:rsidRDefault="000F3F4F" w:rsidP="000F3F4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112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F1776B" w:rsidRDefault="000F3F4F" w:rsidP="0016304B">
            <w:pPr>
              <w:rPr>
                <w:rFonts w:ascii="Gill Sans MT" w:hAnsi="Gill Sans MT"/>
                <w:sz w:val="24"/>
                <w:szCs w:val="24"/>
              </w:rPr>
            </w:pPr>
            <w:r w:rsidRPr="00F1776B">
              <w:rPr>
                <w:rFonts w:ascii="Gill Sans MT" w:hAnsi="Gill Sans MT"/>
                <w:b/>
                <w:sz w:val="24"/>
                <w:szCs w:val="24"/>
              </w:rPr>
              <w:t>Fracking</w:t>
            </w:r>
            <w:r w:rsidR="00F1776B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F1776B" w:rsidRPr="00F1776B">
              <w:rPr>
                <w:rFonts w:ascii="Gill Sans MT" w:hAnsi="Gill Sans MT"/>
                <w:sz w:val="24"/>
                <w:szCs w:val="24"/>
              </w:rPr>
              <w:t>– Resolved. It was agreed that the Parish Council would remain neutral until an application is submitted for their approval.</w:t>
            </w:r>
            <w:r w:rsidR="00F1776B">
              <w:rPr>
                <w:rFonts w:ascii="Gill Sans MT" w:hAnsi="Gill Sans MT"/>
                <w:sz w:val="24"/>
                <w:szCs w:val="24"/>
              </w:rPr>
              <w:t xml:space="preserve"> Fracking will remain on the Parish Council agenda for each forthcoming meeting until further notice. </w:t>
            </w:r>
          </w:p>
          <w:p w:rsidR="00F1776B" w:rsidRDefault="00F1776B" w:rsidP="0016304B">
            <w:pPr>
              <w:rPr>
                <w:rFonts w:ascii="Gill Sans MT" w:hAnsi="Gill Sans MT"/>
                <w:sz w:val="24"/>
                <w:szCs w:val="24"/>
              </w:rPr>
            </w:pPr>
          </w:p>
          <w:p w:rsidR="0016304B" w:rsidRPr="00F1776B" w:rsidRDefault="00F1776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Individual Councillors may support and attend community action group meetings and will make this known at meetings of the Parish Council.</w:t>
            </w:r>
          </w:p>
          <w:p w:rsidR="00F1776B" w:rsidRDefault="00F1776B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BE3709" w:rsidRPr="00BE3709" w:rsidRDefault="00BE3709" w:rsidP="000F3F4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F3F4F" w:rsidTr="00F10658">
        <w:trPr>
          <w:trHeight w:val="288"/>
        </w:trPr>
        <w:tc>
          <w:tcPr>
            <w:tcW w:w="1013" w:type="dxa"/>
          </w:tcPr>
          <w:p w:rsidR="000F3F4F" w:rsidRDefault="000F3F4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113/15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Planning Applications</w:t>
            </w:r>
          </w:p>
          <w:p w:rsidR="000A7B02" w:rsidRDefault="000F3F4F" w:rsidP="000F3F4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planning applications were discussed.</w:t>
            </w:r>
            <w:r w:rsidR="000A7B02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0A7B02" w:rsidRDefault="000A7B02" w:rsidP="000F3F4F">
            <w:pPr>
              <w:rPr>
                <w:rFonts w:ascii="Gill Sans MT" w:hAnsi="Gill Sans MT"/>
                <w:sz w:val="24"/>
                <w:szCs w:val="24"/>
              </w:rPr>
            </w:pPr>
          </w:p>
          <w:p w:rsidR="000F3F4F" w:rsidRPr="008568FF" w:rsidRDefault="000A7B02" w:rsidP="000F3F4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Parish Council were successful in their request to ERYC for a projector to be used once paper copy plans are withdrawn. The equipment is in the possession of the Clerk and will be added to the asset register.</w:t>
            </w:r>
          </w:p>
          <w:p w:rsidR="000F3F4F" w:rsidRDefault="000F3F4F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A21E75" w:rsidTr="00F10658">
        <w:trPr>
          <w:trHeight w:val="273"/>
        </w:trPr>
        <w:tc>
          <w:tcPr>
            <w:tcW w:w="1013" w:type="dxa"/>
          </w:tcPr>
          <w:p w:rsidR="00A21E75" w:rsidRPr="002D2E13" w:rsidRDefault="000F3F4F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114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16304B" w:rsidRPr="008A648D" w:rsidRDefault="0016304B" w:rsidP="0016304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Parish Council Facilities:</w:t>
            </w:r>
          </w:p>
          <w:p w:rsidR="00F13463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Allotments –</w:t>
            </w:r>
            <w:r w:rsidR="0083007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0F3F4F">
              <w:rPr>
                <w:rFonts w:ascii="Gill Sans MT" w:hAnsi="Gill Sans MT"/>
                <w:sz w:val="24"/>
                <w:szCs w:val="24"/>
              </w:rPr>
              <w:t>No issues.</w:t>
            </w:r>
            <w:r w:rsidR="00996A57">
              <w:rPr>
                <w:rFonts w:ascii="Gill Sans MT" w:hAnsi="Gill Sans MT"/>
                <w:sz w:val="24"/>
                <w:szCs w:val="24"/>
              </w:rPr>
              <w:t xml:space="preserve"> The new tenant of the Burial Ground allotment plot has signed the contract.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Pit Area – No issues</w:t>
            </w:r>
            <w:r w:rsidR="000F3F4F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Cemetery –</w:t>
            </w:r>
            <w:r w:rsidR="00996A57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0A7B02">
              <w:rPr>
                <w:rFonts w:ascii="Gill Sans MT" w:hAnsi="Gill Sans MT"/>
                <w:sz w:val="24"/>
                <w:szCs w:val="24"/>
              </w:rPr>
              <w:t>Trees overhanging the cemetery path, vicarage to be contacted. ERYC to be contacted regarding the uneven road surface.</w:t>
            </w:r>
          </w:p>
          <w:p w:rsidR="0016304B" w:rsidRDefault="0016304B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Play Area –</w:t>
            </w:r>
            <w:r w:rsidR="000F3F4F">
              <w:rPr>
                <w:rFonts w:ascii="Gill Sans MT" w:hAnsi="Gill Sans MT"/>
                <w:sz w:val="24"/>
                <w:szCs w:val="24"/>
              </w:rPr>
              <w:t xml:space="preserve"> Awaiting detailed quote from ERYC for repairs</w:t>
            </w:r>
          </w:p>
          <w:p w:rsidR="00A909D7" w:rsidRDefault="0016304B" w:rsidP="00F1346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Bus Shelter – </w:t>
            </w:r>
            <w:r w:rsidR="00F13463">
              <w:rPr>
                <w:rFonts w:ascii="Gill Sans MT" w:hAnsi="Gill Sans MT"/>
                <w:sz w:val="24"/>
                <w:szCs w:val="24"/>
              </w:rPr>
              <w:t>No issues</w:t>
            </w:r>
            <w:r w:rsidR="000F3F4F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0F3F4F" w:rsidRDefault="000F3F4F" w:rsidP="00F13463">
            <w:pPr>
              <w:rPr>
                <w:rFonts w:ascii="Gill Sans MT" w:hAnsi="Gill Sans MT"/>
                <w:sz w:val="24"/>
                <w:szCs w:val="24"/>
              </w:rPr>
            </w:pPr>
            <w:r w:rsidRPr="00996A57">
              <w:rPr>
                <w:rFonts w:ascii="Gill Sans MT" w:hAnsi="Gill Sans MT"/>
                <w:sz w:val="24"/>
                <w:szCs w:val="24"/>
              </w:rPr>
              <w:t xml:space="preserve">Transport </w:t>
            </w:r>
            <w:r w:rsidR="00996A57" w:rsidRPr="00996A57">
              <w:rPr>
                <w:rFonts w:ascii="Gill Sans MT" w:hAnsi="Gill Sans MT"/>
                <w:sz w:val="24"/>
                <w:szCs w:val="24"/>
              </w:rPr>
              <w:t>–</w:t>
            </w:r>
            <w:r w:rsidRPr="00996A57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996A57" w:rsidRPr="00996A57">
              <w:rPr>
                <w:rFonts w:ascii="Gill Sans MT" w:hAnsi="Gill Sans MT"/>
                <w:sz w:val="24"/>
                <w:szCs w:val="24"/>
              </w:rPr>
              <w:t>Resolved</w:t>
            </w:r>
            <w:r w:rsidR="00996A57">
              <w:rPr>
                <w:rFonts w:ascii="Gill Sans MT" w:hAnsi="Gill Sans MT"/>
                <w:sz w:val="24"/>
                <w:szCs w:val="24"/>
              </w:rPr>
              <w:t xml:space="preserve">. a) That the Clerk contacts ERYC to draft a transport needs questionnaire to be distributed. b) That </w:t>
            </w:r>
            <w:r w:rsidR="00F47DAE">
              <w:rPr>
                <w:rFonts w:ascii="Gill Sans MT" w:hAnsi="Gill Sans MT"/>
                <w:sz w:val="24"/>
                <w:szCs w:val="24"/>
              </w:rPr>
              <w:t>the Clerk contacts Fridaythorpe</w:t>
            </w:r>
            <w:bookmarkStart w:id="0" w:name="_GoBack"/>
            <w:bookmarkEnd w:id="0"/>
            <w:r w:rsidR="00996A57">
              <w:rPr>
                <w:rFonts w:ascii="Gill Sans MT" w:hAnsi="Gill Sans MT"/>
                <w:sz w:val="24"/>
                <w:szCs w:val="24"/>
              </w:rPr>
              <w:t xml:space="preserve"> Parish Council to inform them the Parish Council are happy to work with them to find a solution to any issues raised by our residents. </w:t>
            </w:r>
          </w:p>
          <w:p w:rsidR="00AC6E11" w:rsidRDefault="00AC6E11" w:rsidP="00F1346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21E75" w:rsidTr="00F10658">
        <w:trPr>
          <w:trHeight w:val="288"/>
        </w:trPr>
        <w:tc>
          <w:tcPr>
            <w:tcW w:w="1013" w:type="dxa"/>
          </w:tcPr>
          <w:p w:rsidR="00A21E75" w:rsidRPr="002D2E13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114</w:t>
            </w:r>
            <w:r w:rsidR="00A21E75" w:rsidRPr="002D2E13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03081A" w:rsidRDefault="0016304B" w:rsidP="0003081A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Finance</w:t>
            </w:r>
          </w:p>
          <w:p w:rsidR="0016304B" w:rsidRPr="0003081A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Resolved. </w:t>
            </w:r>
            <w:r w:rsidR="0016304B" w:rsidRPr="0003081A">
              <w:rPr>
                <w:rFonts w:ascii="Gill Sans MT" w:hAnsi="Gill Sans MT"/>
                <w:sz w:val="24"/>
                <w:szCs w:val="24"/>
              </w:rPr>
              <w:t xml:space="preserve">The payment schedule was approved. </w:t>
            </w:r>
          </w:p>
          <w:p w:rsidR="0016304B" w:rsidRDefault="00D16B07" w:rsidP="0016304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Proposed: </w:t>
            </w:r>
            <w:r w:rsidR="00A909D7">
              <w:rPr>
                <w:rFonts w:ascii="Gill Sans MT" w:hAnsi="Gill Sans MT"/>
                <w:sz w:val="24"/>
                <w:szCs w:val="24"/>
              </w:rPr>
              <w:t xml:space="preserve">Councillor </w:t>
            </w:r>
            <w:r w:rsidR="0031789A">
              <w:rPr>
                <w:rFonts w:ascii="Gill Sans MT" w:hAnsi="Gill Sans MT"/>
                <w:sz w:val="24"/>
                <w:szCs w:val="24"/>
              </w:rPr>
              <w:t>McCormack</w:t>
            </w:r>
          </w:p>
          <w:p w:rsidR="0003081A" w:rsidRDefault="00830071" w:rsidP="00D16B0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Seconded: </w:t>
            </w:r>
            <w:r w:rsidR="0031789A">
              <w:rPr>
                <w:rFonts w:ascii="Gill Sans MT" w:hAnsi="Gill Sans MT"/>
                <w:sz w:val="24"/>
                <w:szCs w:val="24"/>
              </w:rPr>
              <w:t>Councillor Clark</w:t>
            </w:r>
          </w:p>
          <w:p w:rsidR="00AC6E11" w:rsidRPr="00636509" w:rsidRDefault="00AC6E11" w:rsidP="00F10658">
            <w:pPr>
              <w:pStyle w:val="List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D4C17" w:rsidTr="00F10658">
        <w:trPr>
          <w:trHeight w:val="288"/>
        </w:trPr>
        <w:tc>
          <w:tcPr>
            <w:tcW w:w="1013" w:type="dxa"/>
          </w:tcPr>
          <w:p w:rsidR="00ED4C17" w:rsidRPr="002D2E13" w:rsidRDefault="0031789A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115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AC6E11" w:rsidRDefault="0016304B" w:rsidP="006365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Maintenance of the Village</w:t>
            </w:r>
            <w:r w:rsidR="005B4BA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71755D">
              <w:rPr>
                <w:rFonts w:ascii="Gill Sans MT" w:hAnsi="Gill Sans MT"/>
                <w:sz w:val="24"/>
                <w:szCs w:val="24"/>
              </w:rPr>
              <w:t>– Resolved. a) That the</w:t>
            </w:r>
            <w:r w:rsidR="00F10658">
              <w:rPr>
                <w:rFonts w:ascii="Gill Sans MT" w:hAnsi="Gill Sans MT"/>
                <w:sz w:val="24"/>
                <w:szCs w:val="24"/>
              </w:rPr>
              <w:t xml:space="preserve"> Parish Council notes that </w:t>
            </w:r>
            <w:proofErr w:type="spellStart"/>
            <w:r w:rsidR="00F10658">
              <w:rPr>
                <w:rFonts w:ascii="Gill Sans MT" w:hAnsi="Gill Sans MT"/>
                <w:sz w:val="24"/>
                <w:szCs w:val="24"/>
              </w:rPr>
              <w:t>Weeton</w:t>
            </w:r>
            <w:proofErr w:type="spellEnd"/>
            <w:r w:rsidR="00F10658">
              <w:rPr>
                <w:rFonts w:ascii="Gill Sans MT" w:hAnsi="Gill Sans MT"/>
                <w:sz w:val="24"/>
                <w:szCs w:val="24"/>
              </w:rPr>
              <w:t xml:space="preserve"> Drive is categorised as a ‘priority D’ highway, ERYC have advised that the works to the footpath and carriageway will not be carried out in the financial year 2016/17, but will be completed within the next 5 years. b) That the Clerk submits a grant application to Tesco Community Grant Scheme for works on the village pond.</w:t>
            </w:r>
            <w:r w:rsidR="0011153C">
              <w:rPr>
                <w:rFonts w:ascii="Gill Sans MT" w:hAnsi="Gill Sans MT"/>
                <w:sz w:val="24"/>
                <w:szCs w:val="24"/>
              </w:rPr>
              <w:t xml:space="preserve"> Should the project go ahead local farmers will be contacted to assist with the disposal of silt providing it is non-hazardous.</w:t>
            </w:r>
            <w:r w:rsidR="00F10658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0A7B02">
              <w:rPr>
                <w:rFonts w:ascii="Gill Sans MT" w:hAnsi="Gill Sans MT"/>
                <w:sz w:val="24"/>
                <w:szCs w:val="24"/>
              </w:rPr>
              <w:t>c) That the Clerk contacts ERYC regarding Tour de Yorkshire signs still in situ.</w:t>
            </w:r>
          </w:p>
          <w:p w:rsidR="00AC6E11" w:rsidRDefault="00AC6E11" w:rsidP="0063650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D4C17" w:rsidTr="00F10658">
        <w:trPr>
          <w:trHeight w:val="288"/>
        </w:trPr>
        <w:tc>
          <w:tcPr>
            <w:tcW w:w="1013" w:type="dxa"/>
          </w:tcPr>
          <w:p w:rsidR="00ED4C17" w:rsidRDefault="00F1065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116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220563" w:rsidRPr="008A648D" w:rsidRDefault="00220563" w:rsidP="0022056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Agenda for the next meeting:</w:t>
            </w:r>
          </w:p>
          <w:p w:rsidR="00636509" w:rsidRDefault="00F10658" w:rsidP="00F10658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Dog Fouling</w:t>
            </w:r>
          </w:p>
          <w:p w:rsidR="00F10658" w:rsidRDefault="00F10658" w:rsidP="00F10658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Precept request</w:t>
            </w:r>
          </w:p>
          <w:p w:rsidR="00F10658" w:rsidRPr="00636509" w:rsidRDefault="00F10658" w:rsidP="00F10658">
            <w:pPr>
              <w:pStyle w:val="ListParagraph"/>
              <w:ind w:left="108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D4C17" w:rsidTr="00F10658">
        <w:trPr>
          <w:trHeight w:val="288"/>
        </w:trPr>
        <w:tc>
          <w:tcPr>
            <w:tcW w:w="1013" w:type="dxa"/>
          </w:tcPr>
          <w:p w:rsidR="00ED4C17" w:rsidRDefault="00F10658" w:rsidP="0006000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117</w:t>
            </w:r>
            <w:r w:rsidR="00ED4C17">
              <w:rPr>
                <w:rFonts w:ascii="Gill Sans MT" w:hAnsi="Gill Sans MT"/>
                <w:b/>
                <w:sz w:val="24"/>
                <w:szCs w:val="24"/>
              </w:rPr>
              <w:t>/15</w:t>
            </w:r>
          </w:p>
        </w:tc>
        <w:tc>
          <w:tcPr>
            <w:tcW w:w="8280" w:type="dxa"/>
          </w:tcPr>
          <w:p w:rsidR="00ED4C17" w:rsidRDefault="00220563" w:rsidP="00A21E75">
            <w:pPr>
              <w:rPr>
                <w:rFonts w:ascii="Gill Sans MT" w:hAnsi="Gill Sans MT"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ill Sans MT" w:hAnsi="Gill Sans MT"/>
                <w:sz w:val="24"/>
                <w:szCs w:val="24"/>
              </w:rPr>
              <w:t>– The next meeting of Wetwang Parish Cou</w:t>
            </w:r>
            <w:r w:rsidR="00BC22B0">
              <w:rPr>
                <w:rFonts w:ascii="Gill Sans MT" w:hAnsi="Gill Sans MT"/>
                <w:sz w:val="24"/>
                <w:szCs w:val="24"/>
              </w:rPr>
              <w:t xml:space="preserve">ncil will take place on Monday </w:t>
            </w:r>
            <w:r w:rsidR="0031789A">
              <w:rPr>
                <w:rFonts w:ascii="Gill Sans MT" w:hAnsi="Gill Sans MT"/>
                <w:sz w:val="24"/>
                <w:szCs w:val="24"/>
              </w:rPr>
              <w:t>4</w:t>
            </w:r>
            <w:r w:rsidR="0031789A" w:rsidRPr="0031789A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31789A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CA30C9">
              <w:rPr>
                <w:rFonts w:ascii="Gill Sans MT" w:hAnsi="Gill Sans MT"/>
                <w:sz w:val="24"/>
                <w:szCs w:val="24"/>
              </w:rPr>
              <w:t>January</w:t>
            </w:r>
            <w:r w:rsidR="0031789A">
              <w:rPr>
                <w:rFonts w:ascii="Gill Sans MT" w:hAnsi="Gill Sans MT"/>
                <w:sz w:val="24"/>
                <w:szCs w:val="24"/>
              </w:rPr>
              <w:t xml:space="preserve"> 2016</w:t>
            </w:r>
            <w:r>
              <w:rPr>
                <w:rFonts w:ascii="Gill Sans MT" w:hAnsi="Gill Sans MT"/>
                <w:sz w:val="24"/>
                <w:szCs w:val="24"/>
              </w:rPr>
              <w:t xml:space="preserve"> at 7.30pm.</w:t>
            </w:r>
          </w:p>
        </w:tc>
      </w:tr>
    </w:tbl>
    <w:p w:rsidR="0006000B" w:rsidRDefault="0006000B" w:rsidP="00A21E75">
      <w:pPr>
        <w:rPr>
          <w:rFonts w:ascii="Gill Sans MT" w:hAnsi="Gill Sans MT"/>
          <w:sz w:val="24"/>
          <w:szCs w:val="24"/>
        </w:rPr>
      </w:pPr>
    </w:p>
    <w:p w:rsidR="0006000B" w:rsidRDefault="00ED4C17" w:rsidP="00A21E75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meeting closed at </w:t>
      </w:r>
      <w:r w:rsidR="0031789A">
        <w:rPr>
          <w:rFonts w:ascii="Gill Sans MT" w:hAnsi="Gill Sans MT"/>
          <w:sz w:val="24"/>
          <w:szCs w:val="24"/>
        </w:rPr>
        <w:t>8.48</w:t>
      </w:r>
      <w:r w:rsidR="0048538E">
        <w:rPr>
          <w:rFonts w:ascii="Gill Sans MT" w:hAnsi="Gill Sans MT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8A648D" w:rsidTr="0006000B"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8A648D" w:rsidRDefault="008A648D" w:rsidP="00A21E7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8A648D">
              <w:rPr>
                <w:rFonts w:ascii="Gill Sans MT" w:hAnsi="Gill Sans MT"/>
                <w:b/>
                <w:sz w:val="24"/>
                <w:szCs w:val="24"/>
              </w:rPr>
              <w:t>Date:</w:t>
            </w:r>
          </w:p>
        </w:tc>
      </w:tr>
    </w:tbl>
    <w:p w:rsidR="008A648D" w:rsidRPr="00A21E75" w:rsidRDefault="008A648D" w:rsidP="00A21E75">
      <w:pPr>
        <w:rPr>
          <w:rFonts w:ascii="Gill Sans MT" w:hAnsi="Gill Sans MT"/>
          <w:sz w:val="24"/>
          <w:szCs w:val="24"/>
        </w:rPr>
      </w:pPr>
    </w:p>
    <w:sectPr w:rsidR="008A648D" w:rsidRPr="00A21E75" w:rsidSect="006F25C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45" w:rsidRDefault="00BA3645" w:rsidP="00A21E75">
      <w:pPr>
        <w:spacing w:after="0" w:line="240" w:lineRule="auto"/>
      </w:pPr>
      <w:r>
        <w:separator/>
      </w:r>
    </w:p>
  </w:endnote>
  <w:endnote w:type="continuationSeparator" w:id="0">
    <w:p w:rsidR="00BA3645" w:rsidRDefault="00BA3645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779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5C4" w:rsidRDefault="006F25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DA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45" w:rsidRDefault="00BA3645" w:rsidP="00A21E75">
      <w:pPr>
        <w:spacing w:after="0" w:line="240" w:lineRule="auto"/>
      </w:pPr>
      <w:r>
        <w:separator/>
      </w:r>
    </w:p>
  </w:footnote>
  <w:footnote w:type="continuationSeparator" w:id="0">
    <w:p w:rsidR="00BA3645" w:rsidRDefault="00BA3645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Default="008C4923" w:rsidP="00A21E75">
    <w:pPr>
      <w:jc w:val="center"/>
      <w:rPr>
        <w:rFonts w:ascii="Gill Sans MT" w:hAnsi="Gill Sans MT"/>
        <w:b/>
        <w:smallCaps/>
        <w:sz w:val="56"/>
        <w:szCs w:val="56"/>
      </w:rPr>
    </w:pPr>
    <w:r>
      <w:rPr>
        <w:rFonts w:ascii="Gill Sans MT" w:hAnsi="Gill Sans MT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C83701"/>
    <w:multiLevelType w:val="hybridMultilevel"/>
    <w:tmpl w:val="AC6E7A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3081A"/>
    <w:rsid w:val="0004067A"/>
    <w:rsid w:val="00047E4D"/>
    <w:rsid w:val="0006000B"/>
    <w:rsid w:val="00091259"/>
    <w:rsid w:val="000A0B2A"/>
    <w:rsid w:val="000A7B02"/>
    <w:rsid w:val="000E40D0"/>
    <w:rsid w:val="000F3F4F"/>
    <w:rsid w:val="00102063"/>
    <w:rsid w:val="00103E74"/>
    <w:rsid w:val="0011153C"/>
    <w:rsid w:val="00133925"/>
    <w:rsid w:val="0014500D"/>
    <w:rsid w:val="00146527"/>
    <w:rsid w:val="0015590F"/>
    <w:rsid w:val="00161CE1"/>
    <w:rsid w:val="0016304B"/>
    <w:rsid w:val="00172B0C"/>
    <w:rsid w:val="001B4750"/>
    <w:rsid w:val="00220563"/>
    <w:rsid w:val="002441AF"/>
    <w:rsid w:val="00261A79"/>
    <w:rsid w:val="00283C8E"/>
    <w:rsid w:val="002D2E13"/>
    <w:rsid w:val="003109CC"/>
    <w:rsid w:val="0031789A"/>
    <w:rsid w:val="00317CCF"/>
    <w:rsid w:val="00361573"/>
    <w:rsid w:val="003E4D3A"/>
    <w:rsid w:val="003F0F4E"/>
    <w:rsid w:val="00467E2C"/>
    <w:rsid w:val="0048538E"/>
    <w:rsid w:val="004B19AD"/>
    <w:rsid w:val="005310FA"/>
    <w:rsid w:val="00556A2F"/>
    <w:rsid w:val="00573DF9"/>
    <w:rsid w:val="005906E7"/>
    <w:rsid w:val="005B2A9F"/>
    <w:rsid w:val="005B4BAE"/>
    <w:rsid w:val="005E5FAF"/>
    <w:rsid w:val="005F648B"/>
    <w:rsid w:val="00636509"/>
    <w:rsid w:val="006A447D"/>
    <w:rsid w:val="006B79C9"/>
    <w:rsid w:val="006D5BEF"/>
    <w:rsid w:val="006F25C4"/>
    <w:rsid w:val="00704689"/>
    <w:rsid w:val="0071755D"/>
    <w:rsid w:val="0079211A"/>
    <w:rsid w:val="007C3175"/>
    <w:rsid w:val="008011BE"/>
    <w:rsid w:val="00830071"/>
    <w:rsid w:val="008568FF"/>
    <w:rsid w:val="008901DE"/>
    <w:rsid w:val="00893C4B"/>
    <w:rsid w:val="008A648D"/>
    <w:rsid w:val="008C2E02"/>
    <w:rsid w:val="008C4923"/>
    <w:rsid w:val="009361A2"/>
    <w:rsid w:val="009574FD"/>
    <w:rsid w:val="00996A57"/>
    <w:rsid w:val="009D3038"/>
    <w:rsid w:val="009E7D50"/>
    <w:rsid w:val="009F4533"/>
    <w:rsid w:val="00A00F06"/>
    <w:rsid w:val="00A173AA"/>
    <w:rsid w:val="00A21E75"/>
    <w:rsid w:val="00A313CF"/>
    <w:rsid w:val="00A909D7"/>
    <w:rsid w:val="00A979AC"/>
    <w:rsid w:val="00AC6E11"/>
    <w:rsid w:val="00B944E3"/>
    <w:rsid w:val="00BA3645"/>
    <w:rsid w:val="00BA50FF"/>
    <w:rsid w:val="00BC22B0"/>
    <w:rsid w:val="00BD6362"/>
    <w:rsid w:val="00BE3709"/>
    <w:rsid w:val="00BF0E52"/>
    <w:rsid w:val="00C17E1D"/>
    <w:rsid w:val="00C41DE0"/>
    <w:rsid w:val="00C4305D"/>
    <w:rsid w:val="00C45058"/>
    <w:rsid w:val="00C5154A"/>
    <w:rsid w:val="00C76CD9"/>
    <w:rsid w:val="00CA30C9"/>
    <w:rsid w:val="00CE5857"/>
    <w:rsid w:val="00D07D2A"/>
    <w:rsid w:val="00D10A8F"/>
    <w:rsid w:val="00D16B07"/>
    <w:rsid w:val="00D71EC2"/>
    <w:rsid w:val="00D86783"/>
    <w:rsid w:val="00D869E5"/>
    <w:rsid w:val="00DA477A"/>
    <w:rsid w:val="00E14138"/>
    <w:rsid w:val="00E323B9"/>
    <w:rsid w:val="00E33ED8"/>
    <w:rsid w:val="00E60115"/>
    <w:rsid w:val="00E60990"/>
    <w:rsid w:val="00E73136"/>
    <w:rsid w:val="00EA7FE9"/>
    <w:rsid w:val="00ED4C17"/>
    <w:rsid w:val="00EE4C1C"/>
    <w:rsid w:val="00EF0680"/>
    <w:rsid w:val="00F04815"/>
    <w:rsid w:val="00F10658"/>
    <w:rsid w:val="00F13463"/>
    <w:rsid w:val="00F1776B"/>
    <w:rsid w:val="00F47DAE"/>
    <w:rsid w:val="00FA16B6"/>
    <w:rsid w:val="00FC317F"/>
    <w:rsid w:val="00FC410F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wang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90FF-FDDA-4F4E-8CB6-CF393369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Wetwang Parish Clerk</cp:lastModifiedBy>
  <cp:revision>10</cp:revision>
  <cp:lastPrinted>2015-12-31T20:19:00Z</cp:lastPrinted>
  <dcterms:created xsi:type="dcterms:W3CDTF">2015-12-28T20:43:00Z</dcterms:created>
  <dcterms:modified xsi:type="dcterms:W3CDTF">2016-01-27T21:15:00Z</dcterms:modified>
</cp:coreProperties>
</file>