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8E3A37" w:rsidRDefault="00A628E6" w:rsidP="00A21E75">
      <w:pPr>
        <w:jc w:val="center"/>
        <w:rPr>
          <w:rFonts w:cstheme="minorHAnsi"/>
          <w:b/>
        </w:rPr>
      </w:pPr>
      <w:r w:rsidRPr="008E3A37">
        <w:rPr>
          <w:rFonts w:cstheme="minorHAnsi"/>
          <w:b/>
        </w:rPr>
        <w:t xml:space="preserve">Monday </w:t>
      </w:r>
      <w:r w:rsidR="003A4F7A" w:rsidRPr="008E3A37">
        <w:rPr>
          <w:rFonts w:cstheme="minorHAnsi"/>
          <w:b/>
        </w:rPr>
        <w:t>8</w:t>
      </w:r>
      <w:r w:rsidR="003A4F7A" w:rsidRPr="008E3A37">
        <w:rPr>
          <w:rFonts w:cstheme="minorHAnsi"/>
          <w:b/>
          <w:vertAlign w:val="superscript"/>
        </w:rPr>
        <w:t>th</w:t>
      </w:r>
      <w:r w:rsidR="003A4F7A" w:rsidRPr="008E3A37">
        <w:rPr>
          <w:rFonts w:cstheme="minorHAnsi"/>
          <w:b/>
        </w:rPr>
        <w:t xml:space="preserve"> January</w:t>
      </w:r>
      <w:r w:rsidR="00203337" w:rsidRPr="008E3A37">
        <w:rPr>
          <w:rFonts w:cstheme="minorHAnsi"/>
          <w:b/>
        </w:rPr>
        <w:t xml:space="preserve"> </w:t>
      </w:r>
      <w:r w:rsidR="003A4F7A" w:rsidRPr="008E3A37">
        <w:rPr>
          <w:rFonts w:cstheme="minorHAnsi"/>
          <w:b/>
        </w:rPr>
        <w:t>2018</w:t>
      </w:r>
    </w:p>
    <w:p w:rsidR="00A21E75" w:rsidRPr="008E3A37" w:rsidRDefault="00CA30C9" w:rsidP="003A4F7A">
      <w:pPr>
        <w:jc w:val="both"/>
        <w:rPr>
          <w:rFonts w:cstheme="minorHAnsi"/>
        </w:rPr>
      </w:pPr>
      <w:r w:rsidRPr="008E3A37">
        <w:rPr>
          <w:rFonts w:cstheme="minorHAnsi"/>
        </w:rPr>
        <w:t xml:space="preserve">Present: Councillors </w:t>
      </w:r>
      <w:r w:rsidR="005633CA" w:rsidRPr="008E3A37">
        <w:rPr>
          <w:rFonts w:cstheme="minorHAnsi"/>
        </w:rPr>
        <w:t>A McCormack</w:t>
      </w:r>
      <w:r w:rsidR="00A21E75" w:rsidRPr="008E3A37">
        <w:rPr>
          <w:rFonts w:cstheme="minorHAnsi"/>
        </w:rPr>
        <w:t xml:space="preserve"> (in the</w:t>
      </w:r>
      <w:r w:rsidR="00A313CF" w:rsidRPr="008E3A37">
        <w:rPr>
          <w:rFonts w:cstheme="minorHAnsi"/>
        </w:rPr>
        <w:t xml:space="preserve"> Ch</w:t>
      </w:r>
      <w:r w:rsidR="00631842" w:rsidRPr="008E3A37">
        <w:rPr>
          <w:rFonts w:cstheme="minorHAnsi"/>
        </w:rPr>
        <w:t xml:space="preserve">air), </w:t>
      </w:r>
      <w:r w:rsidR="003A4F7A" w:rsidRPr="008E3A37">
        <w:rPr>
          <w:rFonts w:cstheme="minorHAnsi"/>
        </w:rPr>
        <w:t>B Taylor</w:t>
      </w:r>
      <w:r w:rsidR="00631842" w:rsidRPr="008E3A37">
        <w:rPr>
          <w:rFonts w:cstheme="minorHAnsi"/>
        </w:rPr>
        <w:t>,</w:t>
      </w:r>
      <w:r w:rsidR="0000641F" w:rsidRPr="008E3A37">
        <w:rPr>
          <w:rFonts w:cstheme="minorHAnsi"/>
        </w:rPr>
        <w:t xml:space="preserve"> </w:t>
      </w:r>
      <w:r w:rsidR="009915AD" w:rsidRPr="008E3A37">
        <w:rPr>
          <w:rFonts w:cstheme="minorHAnsi"/>
        </w:rPr>
        <w:t xml:space="preserve">F Wilson, J. Potts, </w:t>
      </w:r>
      <w:r w:rsidR="003A4F7A" w:rsidRPr="008E3A37">
        <w:rPr>
          <w:rFonts w:cstheme="minorHAnsi"/>
        </w:rPr>
        <w:t>L Clerk, B Moss</w:t>
      </w:r>
    </w:p>
    <w:p w:rsidR="00A21E75" w:rsidRPr="008E3A37" w:rsidRDefault="00631842" w:rsidP="00A21E75">
      <w:pPr>
        <w:rPr>
          <w:rFonts w:cstheme="minorHAnsi"/>
        </w:rPr>
      </w:pPr>
      <w:r w:rsidRPr="008E3A37">
        <w:rPr>
          <w:rFonts w:cstheme="minorHAnsi"/>
        </w:rPr>
        <w:t>Clerk: Mrs S A Johns</w:t>
      </w:r>
      <w:r w:rsidR="00146527" w:rsidRPr="008E3A37">
        <w:rPr>
          <w:rFonts w:cstheme="minorHAnsi"/>
        </w:rPr>
        <w:t xml:space="preserve"> </w:t>
      </w:r>
    </w:p>
    <w:p w:rsidR="00220563" w:rsidRPr="008E3A37" w:rsidRDefault="00A21E75" w:rsidP="00A21E75">
      <w:pPr>
        <w:rPr>
          <w:rFonts w:cstheme="minorHAnsi"/>
        </w:rPr>
      </w:pPr>
      <w:r w:rsidRPr="008E3A37">
        <w:rPr>
          <w:rFonts w:cstheme="minorHAnsi"/>
        </w:rPr>
        <w:t>The Parish Council met at the Community Hall, Wetwang.</w:t>
      </w:r>
      <w:r w:rsidR="0048538E" w:rsidRPr="008E3A37">
        <w:rPr>
          <w:rFonts w:cstheme="minorHAnsi"/>
        </w:rPr>
        <w:t xml:space="preserve"> The meeting commenced </w:t>
      </w:r>
      <w:r w:rsidR="00A313CF" w:rsidRPr="008E3A37">
        <w:rPr>
          <w:rFonts w:cstheme="minorHAnsi"/>
        </w:rPr>
        <w:t>at 7.30</w:t>
      </w:r>
      <w:r w:rsidR="008A648D" w:rsidRPr="008E3A37">
        <w:rPr>
          <w:rFonts w:cstheme="minorHAnsi"/>
        </w:rPr>
        <w:t>pm</w:t>
      </w:r>
      <w:r w:rsidR="0006000B" w:rsidRPr="008E3A37">
        <w:rPr>
          <w:rFonts w:cstheme="minorHAnsi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8E3A37" w:rsidTr="00F10658">
        <w:trPr>
          <w:trHeight w:val="273"/>
        </w:trPr>
        <w:tc>
          <w:tcPr>
            <w:tcW w:w="1013" w:type="dxa"/>
          </w:tcPr>
          <w:p w:rsidR="00A21E75" w:rsidRPr="008E3A37" w:rsidRDefault="00A21E75" w:rsidP="0006000B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Public Forum</w:t>
            </w:r>
          </w:p>
        </w:tc>
        <w:tc>
          <w:tcPr>
            <w:tcW w:w="8280" w:type="dxa"/>
          </w:tcPr>
          <w:p w:rsidR="002518D1" w:rsidRPr="008E3A37" w:rsidRDefault="006C6B4A" w:rsidP="001B4AE6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>There were no members of the public attending the meeting.</w:t>
            </w:r>
            <w:r w:rsidR="00137052" w:rsidRPr="008E3A37">
              <w:rPr>
                <w:rFonts w:cstheme="minorHAnsi"/>
              </w:rPr>
              <w:t xml:space="preserve"> </w:t>
            </w:r>
            <w:r w:rsidR="003A4F7A" w:rsidRPr="008E3A37">
              <w:rPr>
                <w:rFonts w:cstheme="minorHAnsi"/>
              </w:rPr>
              <w:t>Lynn Curtin attended as a prospective Parish Councillor</w:t>
            </w:r>
          </w:p>
        </w:tc>
      </w:tr>
      <w:tr w:rsidR="00A21E75" w:rsidRPr="008E3A37" w:rsidTr="00F10658">
        <w:trPr>
          <w:trHeight w:val="273"/>
        </w:trPr>
        <w:tc>
          <w:tcPr>
            <w:tcW w:w="1013" w:type="dxa"/>
          </w:tcPr>
          <w:p w:rsidR="00BD2AFB" w:rsidRPr="008E3A37" w:rsidRDefault="00BD2AFB" w:rsidP="0006000B">
            <w:pPr>
              <w:rPr>
                <w:rFonts w:cstheme="minorHAnsi"/>
                <w:b/>
              </w:rPr>
            </w:pPr>
          </w:p>
          <w:p w:rsidR="00A21E75" w:rsidRPr="008E3A37" w:rsidRDefault="00A21E75" w:rsidP="0006000B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Police</w:t>
            </w:r>
          </w:p>
        </w:tc>
        <w:tc>
          <w:tcPr>
            <w:tcW w:w="8280" w:type="dxa"/>
          </w:tcPr>
          <w:p w:rsidR="00BD2AFB" w:rsidRPr="008E3A37" w:rsidRDefault="00BD2AFB" w:rsidP="00E73136">
            <w:pPr>
              <w:rPr>
                <w:rFonts w:cstheme="minorHAnsi"/>
              </w:rPr>
            </w:pPr>
          </w:p>
          <w:p w:rsidR="00E73136" w:rsidRPr="008E3A37" w:rsidRDefault="003A4F7A" w:rsidP="003A4F7A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>A newsletter had been received and circulated</w:t>
            </w:r>
          </w:p>
          <w:p w:rsidR="003A4F7A" w:rsidRPr="008E3A37" w:rsidRDefault="003A4F7A" w:rsidP="003A4F7A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1/18</w:t>
            </w:r>
          </w:p>
        </w:tc>
        <w:tc>
          <w:tcPr>
            <w:tcW w:w="8280" w:type="dxa"/>
          </w:tcPr>
          <w:p w:rsidR="00A21E75" w:rsidRPr="008E3A37" w:rsidRDefault="009F4533" w:rsidP="00A21E75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Notice of meeting</w:t>
            </w:r>
            <w:r w:rsidRPr="008E3A37">
              <w:rPr>
                <w:rFonts w:cstheme="minorHAnsi"/>
              </w:rPr>
              <w:t xml:space="preserve"> – it was confirmed notice had been given in accordance with Schedule 12, Paragraph 10 of the Local Government Act 1972.</w:t>
            </w:r>
          </w:p>
          <w:p w:rsidR="00AC6E11" w:rsidRPr="008E3A37" w:rsidRDefault="00AC6E11" w:rsidP="00A21E75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73"/>
        </w:trPr>
        <w:tc>
          <w:tcPr>
            <w:tcW w:w="1013" w:type="dxa"/>
          </w:tcPr>
          <w:p w:rsidR="00A21E75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2/18</w:t>
            </w:r>
          </w:p>
        </w:tc>
        <w:tc>
          <w:tcPr>
            <w:tcW w:w="8280" w:type="dxa"/>
          </w:tcPr>
          <w:p w:rsidR="00A21E75" w:rsidRPr="008E3A37" w:rsidRDefault="002D2E13" w:rsidP="00573DF9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Apologies</w:t>
            </w:r>
            <w:r w:rsidR="00E73136" w:rsidRPr="008E3A37">
              <w:rPr>
                <w:rFonts w:cstheme="minorHAnsi"/>
              </w:rPr>
              <w:t xml:space="preserve"> –</w:t>
            </w:r>
            <w:r w:rsidR="00682900" w:rsidRPr="008E3A37">
              <w:rPr>
                <w:rFonts w:cstheme="minorHAnsi"/>
              </w:rPr>
              <w:t xml:space="preserve"> </w:t>
            </w:r>
            <w:r w:rsidR="0000641F" w:rsidRPr="008E3A37">
              <w:rPr>
                <w:rFonts w:cstheme="minorHAnsi"/>
              </w:rPr>
              <w:t xml:space="preserve">Apologies were received and accepted </w:t>
            </w:r>
            <w:r w:rsidR="00834262" w:rsidRPr="008E3A37">
              <w:rPr>
                <w:rFonts w:cstheme="minorHAnsi"/>
              </w:rPr>
              <w:t>from Councillor</w:t>
            </w:r>
            <w:r w:rsidR="00137052" w:rsidRPr="008E3A37">
              <w:rPr>
                <w:rFonts w:cstheme="minorHAnsi"/>
              </w:rPr>
              <w:t>s</w:t>
            </w:r>
            <w:r w:rsidR="003A4F7A" w:rsidRPr="008E3A37">
              <w:rPr>
                <w:rFonts w:cstheme="minorHAnsi"/>
              </w:rPr>
              <w:t xml:space="preserve"> Granville-Fall</w:t>
            </w:r>
            <w:r w:rsidR="009915AD" w:rsidRPr="008E3A37">
              <w:rPr>
                <w:rFonts w:cstheme="minorHAnsi"/>
              </w:rPr>
              <w:t>,</w:t>
            </w:r>
            <w:r w:rsidR="003A4F7A" w:rsidRPr="008E3A37">
              <w:rPr>
                <w:rFonts w:cstheme="minorHAnsi"/>
              </w:rPr>
              <w:t xml:space="preserve"> Humphries and Dixon</w:t>
            </w:r>
            <w:r w:rsidR="009915AD" w:rsidRPr="008E3A37">
              <w:rPr>
                <w:rFonts w:cstheme="minorHAnsi"/>
              </w:rPr>
              <w:t>.</w:t>
            </w:r>
          </w:p>
          <w:p w:rsidR="00AC6E11" w:rsidRPr="008E3A37" w:rsidRDefault="00AC6E11" w:rsidP="00573DF9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3/18</w:t>
            </w:r>
          </w:p>
        </w:tc>
        <w:tc>
          <w:tcPr>
            <w:tcW w:w="8280" w:type="dxa"/>
          </w:tcPr>
          <w:p w:rsidR="00AC6E11" w:rsidRPr="008E3A37" w:rsidRDefault="008A648D" w:rsidP="003A4F7A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Declarations of interest</w:t>
            </w:r>
            <w:r w:rsidR="00834262" w:rsidRPr="008E3A37">
              <w:rPr>
                <w:rFonts w:cstheme="minorHAnsi"/>
              </w:rPr>
              <w:t xml:space="preserve"> –</w:t>
            </w:r>
            <w:r w:rsidR="003A4F7A" w:rsidRPr="008E3A37">
              <w:rPr>
                <w:rFonts w:cstheme="minorHAnsi"/>
              </w:rPr>
              <w:t xml:space="preserve"> No declarations of interest were declared</w:t>
            </w:r>
          </w:p>
          <w:p w:rsidR="003A4F7A" w:rsidRPr="008E3A37" w:rsidRDefault="003A4F7A" w:rsidP="003A4F7A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4/18</w:t>
            </w:r>
          </w:p>
        </w:tc>
        <w:tc>
          <w:tcPr>
            <w:tcW w:w="8280" w:type="dxa"/>
          </w:tcPr>
          <w:p w:rsidR="002441AF" w:rsidRPr="008E3A37" w:rsidRDefault="008A648D" w:rsidP="00A21E75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Correspondence</w:t>
            </w:r>
            <w:r w:rsidRPr="008E3A37">
              <w:rPr>
                <w:rFonts w:cstheme="minorHAnsi"/>
              </w:rPr>
              <w:t xml:space="preserve"> </w:t>
            </w:r>
          </w:p>
          <w:p w:rsidR="00E61044" w:rsidRPr="008E3A37" w:rsidRDefault="003A4F7A" w:rsidP="00AB11D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>The mobile Library agenda had been received and circulated</w:t>
            </w:r>
          </w:p>
          <w:p w:rsidR="003A4F7A" w:rsidRPr="008E3A37" w:rsidRDefault="003A4F7A" w:rsidP="00D2652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>An invitation to a meeting with Alborough Parish Council ha</w:t>
            </w:r>
            <w:r w:rsidR="00484AF1">
              <w:rPr>
                <w:rFonts w:cstheme="minorHAnsi"/>
              </w:rPr>
              <w:t>d been received to discuss ERYC</w:t>
            </w:r>
            <w:r w:rsidRPr="008E3A37">
              <w:rPr>
                <w:rFonts w:cstheme="minorHAnsi"/>
              </w:rPr>
              <w:t xml:space="preserve"> planning procedures</w:t>
            </w:r>
          </w:p>
          <w:p w:rsidR="00D2652B" w:rsidRPr="008E3A37" w:rsidRDefault="00EB34DE" w:rsidP="003A4F7A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Councillor </w:t>
            </w:r>
            <w:r w:rsidR="003A4F7A" w:rsidRPr="008E3A37">
              <w:rPr>
                <w:rFonts w:cstheme="minorHAnsi"/>
              </w:rPr>
              <w:t>Bob Moss had forwar</w:t>
            </w:r>
            <w:r>
              <w:rPr>
                <w:rFonts w:cstheme="minorHAnsi"/>
              </w:rPr>
              <w:t>ded a letter of resignation to the Parish C</w:t>
            </w:r>
            <w:r w:rsidR="003A4F7A" w:rsidRPr="008E3A37">
              <w:rPr>
                <w:rFonts w:cstheme="minorHAnsi"/>
              </w:rPr>
              <w:t>ouncil</w:t>
            </w:r>
            <w:r>
              <w:rPr>
                <w:rFonts w:cstheme="minorHAnsi"/>
              </w:rPr>
              <w:t>. Councillor McCormack thanked Councillor Moss for his service to the Parish Council and the village.</w:t>
            </w:r>
          </w:p>
          <w:p w:rsidR="003A4F7A" w:rsidRPr="008E3A37" w:rsidRDefault="003A4F7A" w:rsidP="003A4F7A">
            <w:pPr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73"/>
        </w:trPr>
        <w:tc>
          <w:tcPr>
            <w:tcW w:w="1013" w:type="dxa"/>
          </w:tcPr>
          <w:p w:rsidR="00A21E75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5/18</w:t>
            </w:r>
          </w:p>
        </w:tc>
        <w:tc>
          <w:tcPr>
            <w:tcW w:w="8280" w:type="dxa"/>
          </w:tcPr>
          <w:p w:rsidR="00BE287B" w:rsidRPr="008E3A37" w:rsidRDefault="008A648D" w:rsidP="004A323C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Matters Arising</w:t>
            </w:r>
          </w:p>
          <w:p w:rsidR="009915AD" w:rsidRPr="008E3A37" w:rsidRDefault="00484AF1" w:rsidP="0047131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resident of Stamford Bridge</w:t>
            </w:r>
            <w:r w:rsidR="00EB34DE">
              <w:rPr>
                <w:rFonts w:cstheme="minorHAnsi"/>
              </w:rPr>
              <w:t xml:space="preserve"> </w:t>
            </w:r>
            <w:r w:rsidR="00471313" w:rsidRPr="008E3A37">
              <w:rPr>
                <w:rFonts w:cstheme="minorHAnsi"/>
              </w:rPr>
              <w:t>request to promo</w:t>
            </w:r>
            <w:r w:rsidR="00EB34DE">
              <w:rPr>
                <w:rFonts w:cstheme="minorHAnsi"/>
              </w:rPr>
              <w:t xml:space="preserve">te a petition – decision </w:t>
            </w:r>
            <w:r w:rsidR="00A12E96">
              <w:rPr>
                <w:rFonts w:cstheme="minorHAnsi"/>
              </w:rPr>
              <w:t>deferred.</w:t>
            </w:r>
          </w:p>
          <w:p w:rsidR="00471313" w:rsidRPr="008E3A37" w:rsidRDefault="00471313" w:rsidP="0047131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>Notice Board – a decision was made to purchase subject to Village Hall Trustees agreeing on the colour</w:t>
            </w:r>
          </w:p>
          <w:p w:rsidR="00471313" w:rsidRPr="008E3A37" w:rsidRDefault="00471313" w:rsidP="00471313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>Speeding – a reply to the</w:t>
            </w:r>
            <w:r w:rsidR="00EB34DE">
              <w:rPr>
                <w:rFonts w:cstheme="minorHAnsi"/>
              </w:rPr>
              <w:t xml:space="preserve"> Parish Councils request for a further assessment was received ERYC Traffic and Parking Team.</w:t>
            </w:r>
            <w:r w:rsidRPr="008E3A37">
              <w:rPr>
                <w:rFonts w:cstheme="minorHAnsi"/>
              </w:rPr>
              <w:t xml:space="preserve"> As the previous assessment </w:t>
            </w:r>
            <w:r w:rsidR="00EB34DE">
              <w:rPr>
                <w:rFonts w:cstheme="minorHAnsi"/>
              </w:rPr>
              <w:t xml:space="preserve">from 2016 </w:t>
            </w:r>
            <w:r w:rsidRPr="008E3A37">
              <w:rPr>
                <w:rFonts w:cstheme="minorHAnsi"/>
              </w:rPr>
              <w:t xml:space="preserve">was </w:t>
            </w:r>
            <w:r w:rsidR="00EB34DE">
              <w:rPr>
                <w:rFonts w:cstheme="minorHAnsi"/>
              </w:rPr>
              <w:t>still valid a fur</w:t>
            </w:r>
            <w:r w:rsidR="00484AF1">
              <w:rPr>
                <w:rFonts w:cstheme="minorHAnsi"/>
              </w:rPr>
              <w:t>ther assessment was not granted at this time.</w:t>
            </w:r>
          </w:p>
          <w:p w:rsidR="00471313" w:rsidRPr="008E3A37" w:rsidRDefault="00471313" w:rsidP="00471313">
            <w:pPr>
              <w:pStyle w:val="ListParagraph"/>
              <w:rPr>
                <w:rFonts w:cstheme="minorHAnsi"/>
              </w:rPr>
            </w:pP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6/18</w:t>
            </w:r>
          </w:p>
        </w:tc>
        <w:tc>
          <w:tcPr>
            <w:tcW w:w="8280" w:type="dxa"/>
          </w:tcPr>
          <w:p w:rsidR="00CB3A40" w:rsidRPr="008E3A37" w:rsidRDefault="008A648D" w:rsidP="00A21E75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 xml:space="preserve">Approval of </w:t>
            </w:r>
            <w:r w:rsidR="002D2E13" w:rsidRPr="008E3A37">
              <w:rPr>
                <w:rFonts w:cstheme="minorHAnsi"/>
                <w:b/>
              </w:rPr>
              <w:t>Minutes</w:t>
            </w:r>
            <w:r w:rsidR="002D2E13" w:rsidRPr="008E3A37">
              <w:rPr>
                <w:rFonts w:cstheme="minorHAnsi"/>
              </w:rPr>
              <w:t xml:space="preserve"> – Resolved.</w:t>
            </w:r>
            <w:r w:rsidR="00B47AB0" w:rsidRPr="008E3A37">
              <w:rPr>
                <w:rFonts w:cstheme="minorHAnsi"/>
              </w:rPr>
              <w:t xml:space="preserve"> </w:t>
            </w:r>
            <w:r w:rsidR="009361A2" w:rsidRPr="008E3A37">
              <w:rPr>
                <w:rFonts w:cstheme="minorHAnsi"/>
              </w:rPr>
              <w:t xml:space="preserve">That the minutes </w:t>
            </w:r>
            <w:r w:rsidR="009B1264" w:rsidRPr="008E3A37">
              <w:rPr>
                <w:rFonts w:cstheme="minorHAnsi"/>
              </w:rPr>
              <w:t xml:space="preserve">of the Parish </w:t>
            </w:r>
            <w:r w:rsidR="005B3AFC" w:rsidRPr="008E3A37">
              <w:rPr>
                <w:rFonts w:cstheme="minorHAnsi"/>
              </w:rPr>
              <w:t xml:space="preserve">Council minutes held </w:t>
            </w:r>
            <w:r w:rsidR="00471313" w:rsidRPr="008E3A37">
              <w:rPr>
                <w:rFonts w:cstheme="minorHAnsi"/>
              </w:rPr>
              <w:t>on Monday 3rd December</w:t>
            </w:r>
            <w:r w:rsidR="005B3AFC" w:rsidRPr="008E3A37">
              <w:rPr>
                <w:rFonts w:cstheme="minorHAnsi"/>
              </w:rPr>
              <w:t xml:space="preserve"> 2017</w:t>
            </w:r>
            <w:r w:rsidR="009B1264" w:rsidRPr="008E3A37">
              <w:rPr>
                <w:rFonts w:cstheme="minorHAnsi"/>
              </w:rPr>
              <w:t xml:space="preserve"> </w:t>
            </w:r>
            <w:r w:rsidR="009361A2" w:rsidRPr="008E3A37">
              <w:rPr>
                <w:rFonts w:cstheme="minorHAnsi"/>
              </w:rPr>
              <w:t>were approve</w:t>
            </w:r>
            <w:r w:rsidR="005B3AFC" w:rsidRPr="008E3A37">
              <w:rPr>
                <w:rFonts w:cstheme="minorHAnsi"/>
              </w:rPr>
              <w:t>d as a true and accurate record.</w:t>
            </w:r>
          </w:p>
          <w:p w:rsidR="005B3AFC" w:rsidRPr="008E3A37" w:rsidRDefault="005B3AFC" w:rsidP="00A21E75">
            <w:pPr>
              <w:rPr>
                <w:rFonts w:cstheme="minorHAnsi"/>
              </w:rPr>
            </w:pPr>
          </w:p>
          <w:p w:rsidR="0048538E" w:rsidRPr="008E3A37" w:rsidRDefault="00830071" w:rsidP="00A21E75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Proposer: </w:t>
            </w:r>
            <w:r w:rsidR="009B7831" w:rsidRPr="008E3A37">
              <w:rPr>
                <w:rFonts w:cstheme="minorHAnsi"/>
              </w:rPr>
              <w:t xml:space="preserve">Councillor </w:t>
            </w:r>
            <w:r w:rsidR="00471313" w:rsidRPr="008E3A37">
              <w:rPr>
                <w:rFonts w:cstheme="minorHAnsi"/>
              </w:rPr>
              <w:t>Wilson</w:t>
            </w:r>
          </w:p>
          <w:p w:rsidR="0048538E" w:rsidRPr="008E3A37" w:rsidRDefault="0048538E" w:rsidP="00830071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Seconded: </w:t>
            </w:r>
            <w:r w:rsidR="00471313" w:rsidRPr="008E3A37">
              <w:rPr>
                <w:rFonts w:cstheme="minorHAnsi"/>
              </w:rPr>
              <w:t>Councillor Potts</w:t>
            </w:r>
          </w:p>
          <w:p w:rsidR="00AC6E11" w:rsidRPr="008E3A37" w:rsidRDefault="0000641F" w:rsidP="0000641F">
            <w:pPr>
              <w:tabs>
                <w:tab w:val="left" w:pos="3300"/>
              </w:tabs>
              <w:rPr>
                <w:rFonts w:cstheme="minorHAnsi"/>
              </w:rPr>
            </w:pPr>
            <w:r w:rsidRPr="008E3A37">
              <w:rPr>
                <w:rFonts w:cstheme="minorHAnsi"/>
              </w:rPr>
              <w:tab/>
            </w:r>
          </w:p>
        </w:tc>
      </w:tr>
      <w:tr w:rsidR="00A21E75" w:rsidRPr="008E3A37" w:rsidTr="009B7831">
        <w:trPr>
          <w:trHeight w:val="273"/>
        </w:trPr>
        <w:tc>
          <w:tcPr>
            <w:tcW w:w="1013" w:type="dxa"/>
          </w:tcPr>
          <w:p w:rsidR="00A21E75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7/18</w:t>
            </w:r>
          </w:p>
        </w:tc>
        <w:tc>
          <w:tcPr>
            <w:tcW w:w="8280" w:type="dxa"/>
          </w:tcPr>
          <w:p w:rsidR="008A648D" w:rsidRPr="008E3A37" w:rsidRDefault="008A648D" w:rsidP="009B7831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Reports from Committees and Representatives</w:t>
            </w:r>
          </w:p>
          <w:p w:rsidR="009915AD" w:rsidRPr="008E3A37" w:rsidRDefault="009915AD" w:rsidP="009B7831">
            <w:pPr>
              <w:rPr>
                <w:rFonts w:cstheme="minorHAnsi"/>
                <w:b/>
              </w:rPr>
            </w:pPr>
          </w:p>
          <w:p w:rsidR="008E5A7D" w:rsidRPr="008E3A37" w:rsidRDefault="00950F94" w:rsidP="009B7831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>Village Hall –</w:t>
            </w:r>
            <w:r w:rsidR="00471313" w:rsidRPr="008E3A37">
              <w:rPr>
                <w:rFonts w:cstheme="minorHAnsi"/>
              </w:rPr>
              <w:t xml:space="preserve"> The Village Show will </w:t>
            </w:r>
            <w:r w:rsidR="00EB34DE">
              <w:rPr>
                <w:rFonts w:cstheme="minorHAnsi"/>
              </w:rPr>
              <w:t>be organised by the Village Hall committee. A sub</w:t>
            </w:r>
            <w:r w:rsidR="00484AF1">
              <w:rPr>
                <w:rFonts w:cstheme="minorHAnsi"/>
              </w:rPr>
              <w:t xml:space="preserve"> committee will be formed from </w:t>
            </w:r>
            <w:r w:rsidR="00EB34DE">
              <w:rPr>
                <w:rFonts w:cstheme="minorHAnsi"/>
              </w:rPr>
              <w:t>Village Hall committee members and other members of the village to organise the show.</w:t>
            </w:r>
          </w:p>
          <w:p w:rsidR="003C3F9D" w:rsidRPr="008E3A37" w:rsidRDefault="002D2E13" w:rsidP="009B7831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>Wetwang Primary School</w:t>
            </w:r>
            <w:r w:rsidR="00467E2C" w:rsidRPr="008E3A37">
              <w:rPr>
                <w:rFonts w:cstheme="minorHAnsi"/>
              </w:rPr>
              <w:t xml:space="preserve"> –</w:t>
            </w:r>
            <w:r w:rsidR="001D0583" w:rsidRPr="008E3A37">
              <w:rPr>
                <w:rFonts w:cstheme="minorHAnsi"/>
              </w:rPr>
              <w:t xml:space="preserve"> The </w:t>
            </w:r>
            <w:r w:rsidR="00471313" w:rsidRPr="008E3A37">
              <w:rPr>
                <w:rFonts w:cstheme="minorHAnsi"/>
              </w:rPr>
              <w:t xml:space="preserve">new </w:t>
            </w:r>
            <w:r w:rsidR="009B7831" w:rsidRPr="008E3A37">
              <w:rPr>
                <w:rFonts w:cstheme="minorHAnsi"/>
              </w:rPr>
              <w:t xml:space="preserve">Head </w:t>
            </w:r>
            <w:r w:rsidR="009A1895" w:rsidRPr="008E3A37">
              <w:rPr>
                <w:rFonts w:cstheme="minorHAnsi"/>
              </w:rPr>
              <w:t>teacher</w:t>
            </w:r>
            <w:r w:rsidR="009B7831" w:rsidRPr="008E3A37">
              <w:rPr>
                <w:rFonts w:cstheme="minorHAnsi"/>
              </w:rPr>
              <w:t xml:space="preserve"> </w:t>
            </w:r>
            <w:r w:rsidR="00471313" w:rsidRPr="008E3A37">
              <w:rPr>
                <w:rFonts w:cstheme="minorHAnsi"/>
              </w:rPr>
              <w:t>Peter Richardson</w:t>
            </w:r>
            <w:r w:rsidR="009B7831" w:rsidRPr="008E3A37">
              <w:rPr>
                <w:rFonts w:cstheme="minorHAnsi"/>
              </w:rPr>
              <w:t xml:space="preserve"> be</w:t>
            </w:r>
            <w:r w:rsidR="00471313" w:rsidRPr="008E3A37">
              <w:rPr>
                <w:rFonts w:cstheme="minorHAnsi"/>
              </w:rPr>
              <w:t>gan his duties today</w:t>
            </w:r>
            <w:r w:rsidR="009B7831" w:rsidRPr="008E3A37">
              <w:rPr>
                <w:rFonts w:cstheme="minorHAnsi"/>
              </w:rPr>
              <w:t>.  He was formally Deputy Head of Ripon Cathedral School.</w:t>
            </w:r>
          </w:p>
          <w:p w:rsidR="00AC6E11" w:rsidRDefault="003C3F9D" w:rsidP="009B7831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lastRenderedPageBreak/>
              <w:t>The draft plans for a building extension to the school to facilitate the inclusion of the pre-school</w:t>
            </w:r>
            <w:r w:rsidR="009B7831" w:rsidRPr="008E3A37">
              <w:rPr>
                <w:rFonts w:cstheme="minorHAnsi"/>
              </w:rPr>
              <w:t xml:space="preserve"> </w:t>
            </w:r>
            <w:r w:rsidRPr="008E3A37">
              <w:rPr>
                <w:rFonts w:cstheme="minorHAnsi"/>
              </w:rPr>
              <w:t xml:space="preserve">have been produced and are </w:t>
            </w:r>
            <w:r w:rsidR="00471313" w:rsidRPr="008E3A37">
              <w:rPr>
                <w:rFonts w:cstheme="minorHAnsi"/>
              </w:rPr>
              <w:t>submitted f</w:t>
            </w:r>
            <w:r w:rsidRPr="008E3A37">
              <w:rPr>
                <w:rFonts w:cstheme="minorHAnsi"/>
              </w:rPr>
              <w:t>or planning approval.</w:t>
            </w:r>
            <w:r w:rsidR="009B7831" w:rsidRPr="008E3A37">
              <w:rPr>
                <w:rFonts w:cstheme="minorHAnsi"/>
              </w:rPr>
              <w:t xml:space="preserve"> </w:t>
            </w:r>
          </w:p>
          <w:p w:rsidR="00EB34DE" w:rsidRDefault="00EB34DE" w:rsidP="009B7831">
            <w:pPr>
              <w:rPr>
                <w:rFonts w:cstheme="minorHAnsi"/>
              </w:rPr>
            </w:pPr>
          </w:p>
          <w:p w:rsidR="00EB34DE" w:rsidRPr="008E3A37" w:rsidRDefault="00EB34DE" w:rsidP="009B7831">
            <w:pPr>
              <w:rPr>
                <w:rFonts w:cstheme="minorHAnsi"/>
              </w:rPr>
            </w:pPr>
          </w:p>
        </w:tc>
      </w:tr>
      <w:tr w:rsidR="000F3F4F" w:rsidRPr="008E3A37" w:rsidTr="00F10658">
        <w:trPr>
          <w:trHeight w:val="288"/>
        </w:trPr>
        <w:tc>
          <w:tcPr>
            <w:tcW w:w="1013" w:type="dxa"/>
          </w:tcPr>
          <w:p w:rsidR="000F3F4F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8/18</w:t>
            </w:r>
          </w:p>
        </w:tc>
        <w:tc>
          <w:tcPr>
            <w:tcW w:w="8280" w:type="dxa"/>
          </w:tcPr>
          <w:p w:rsidR="000F3F4F" w:rsidRDefault="008E3A37" w:rsidP="001630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Planning Application</w:t>
            </w:r>
            <w:r w:rsidR="000F3F4F" w:rsidRPr="008E3A37">
              <w:rPr>
                <w:rFonts w:cstheme="minorHAnsi"/>
                <w:b/>
              </w:rPr>
              <w:t>s</w:t>
            </w:r>
            <w:r w:rsidR="00157799" w:rsidRPr="008E3A37">
              <w:rPr>
                <w:rFonts w:cstheme="minorHAnsi"/>
                <w:b/>
              </w:rPr>
              <w:t xml:space="preserve"> </w:t>
            </w:r>
          </w:p>
          <w:p w:rsidR="00484AF1" w:rsidRPr="008E3A37" w:rsidRDefault="00484AF1" w:rsidP="0016304B">
            <w:pPr>
              <w:rPr>
                <w:rFonts w:cstheme="minorHAnsi"/>
              </w:rPr>
            </w:pPr>
          </w:p>
          <w:p w:rsidR="008E3A37" w:rsidRDefault="008E3A37" w:rsidP="008E3A3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8E3A37">
              <w:rPr>
                <w:rStyle w:val="description"/>
                <w:rFonts w:cstheme="minorHAnsi"/>
                <w:color w:val="333333"/>
                <w:lang w:val="en"/>
              </w:rPr>
              <w:t xml:space="preserve">Erection of Residential Development (means of access to be considered) </w:t>
            </w:r>
            <w:r w:rsidRPr="008E3A37">
              <w:rPr>
                <w:rStyle w:val="divider2"/>
                <w:rFonts w:cstheme="minorHAnsi"/>
                <w:color w:val="333333"/>
                <w:lang w:val="en"/>
              </w:rPr>
              <w:t>|</w:t>
            </w:r>
            <w:r w:rsidRPr="008E3A37">
              <w:rPr>
                <w:rFonts w:cstheme="minorHAnsi"/>
                <w:color w:val="333333"/>
                <w:lang w:val="en"/>
              </w:rPr>
              <w:t xml:space="preserve"> </w:t>
            </w:r>
            <w:r w:rsidRPr="008E3A37">
              <w:rPr>
                <w:rStyle w:val="address"/>
                <w:rFonts w:cstheme="minorHAnsi"/>
                <w:color w:val="333333"/>
                <w:lang w:val="en"/>
              </w:rPr>
              <w:t>Land South Of Southfield Farmhouse 17 Pulham Lane Wetwang East Riding Of Yorkshire YO25 9XT</w:t>
            </w:r>
            <w:r w:rsidR="00EB34DE">
              <w:rPr>
                <w:rFonts w:cstheme="minorHAnsi"/>
              </w:rPr>
              <w:t xml:space="preserve"> – </w:t>
            </w:r>
            <w:r w:rsidR="00484AF1">
              <w:rPr>
                <w:rFonts w:cstheme="minorHAnsi"/>
              </w:rPr>
              <w:t xml:space="preserve">The </w:t>
            </w:r>
            <w:r w:rsidR="00EB34DE">
              <w:rPr>
                <w:rFonts w:cstheme="minorHAnsi"/>
              </w:rPr>
              <w:t>Highways</w:t>
            </w:r>
            <w:r w:rsidR="00484AF1">
              <w:rPr>
                <w:rFonts w:cstheme="minorHAnsi"/>
              </w:rPr>
              <w:t xml:space="preserve"> department at ERYC</w:t>
            </w:r>
            <w:r w:rsidR="00EB34DE">
              <w:rPr>
                <w:rFonts w:cstheme="minorHAnsi"/>
              </w:rPr>
              <w:t xml:space="preserve"> had submitted nine</w:t>
            </w:r>
            <w:r w:rsidRPr="008E3A37">
              <w:rPr>
                <w:rFonts w:cstheme="minorHAnsi"/>
              </w:rPr>
              <w:t xml:space="preserve"> questions regarding</w:t>
            </w:r>
            <w:r w:rsidR="00EB34DE">
              <w:rPr>
                <w:rFonts w:cstheme="minorHAnsi"/>
              </w:rPr>
              <w:t xml:space="preserve"> the proposed</w:t>
            </w:r>
            <w:r w:rsidRPr="008E3A37">
              <w:rPr>
                <w:rFonts w:cstheme="minorHAnsi"/>
              </w:rPr>
              <w:t xml:space="preserve"> road layout in March 2017</w:t>
            </w:r>
            <w:r w:rsidR="00EB34DE">
              <w:rPr>
                <w:rFonts w:cstheme="minorHAnsi"/>
              </w:rPr>
              <w:t xml:space="preserve">. The </w:t>
            </w:r>
            <w:r w:rsidR="00A12E96">
              <w:rPr>
                <w:rFonts w:cstheme="minorHAnsi"/>
              </w:rPr>
              <w:t>applicants’</w:t>
            </w:r>
            <w:r w:rsidR="00EB34DE">
              <w:rPr>
                <w:rFonts w:cstheme="minorHAnsi"/>
              </w:rPr>
              <w:t xml:space="preserve"> agent submitted answers in response in December</w:t>
            </w:r>
            <w:r w:rsidR="00484AF1">
              <w:rPr>
                <w:rFonts w:cstheme="minorHAnsi"/>
              </w:rPr>
              <w:t xml:space="preserve"> </w:t>
            </w:r>
            <w:r w:rsidR="00A12E96">
              <w:rPr>
                <w:rFonts w:cstheme="minorHAnsi"/>
              </w:rPr>
              <w:t xml:space="preserve">2017. </w:t>
            </w:r>
            <w:r w:rsidR="00484AF1">
              <w:rPr>
                <w:rFonts w:cstheme="minorHAnsi"/>
              </w:rPr>
              <w:t xml:space="preserve">The </w:t>
            </w:r>
            <w:r w:rsidR="00EB34DE">
              <w:rPr>
                <w:rFonts w:cstheme="minorHAnsi"/>
              </w:rPr>
              <w:t xml:space="preserve">Highways </w:t>
            </w:r>
            <w:r w:rsidR="00484AF1">
              <w:rPr>
                <w:rFonts w:cstheme="minorHAnsi"/>
              </w:rPr>
              <w:t xml:space="preserve">department </w:t>
            </w:r>
            <w:r w:rsidR="00EB34DE">
              <w:rPr>
                <w:rFonts w:cstheme="minorHAnsi"/>
              </w:rPr>
              <w:t xml:space="preserve">responded again requesting clarification of certain points </w:t>
            </w:r>
            <w:r w:rsidR="00484AF1">
              <w:rPr>
                <w:rFonts w:cstheme="minorHAnsi"/>
              </w:rPr>
              <w:t xml:space="preserve">on </w:t>
            </w:r>
            <w:r w:rsidR="00EB34DE">
              <w:rPr>
                <w:rFonts w:cstheme="minorHAnsi"/>
              </w:rPr>
              <w:t>3</w:t>
            </w:r>
            <w:r w:rsidR="00EB34DE" w:rsidRPr="00EB34DE">
              <w:rPr>
                <w:rFonts w:cstheme="minorHAnsi"/>
                <w:vertAlign w:val="superscript"/>
              </w:rPr>
              <w:t>rd</w:t>
            </w:r>
            <w:r w:rsidR="00484AF1">
              <w:rPr>
                <w:rFonts w:cstheme="minorHAnsi"/>
              </w:rPr>
              <w:t xml:space="preserve"> January.  As a consultee the p</w:t>
            </w:r>
            <w:r w:rsidR="00EB34DE">
              <w:rPr>
                <w:rFonts w:cstheme="minorHAnsi"/>
              </w:rPr>
              <w:t>arish Council resolved to respond</w:t>
            </w:r>
            <w:r w:rsidRPr="008E3A37">
              <w:rPr>
                <w:rFonts w:cstheme="minorHAnsi"/>
              </w:rPr>
              <w:t xml:space="preserve"> noting </w:t>
            </w:r>
            <w:r w:rsidR="00484AF1">
              <w:rPr>
                <w:rFonts w:cstheme="minorHAnsi"/>
              </w:rPr>
              <w:t xml:space="preserve">the </w:t>
            </w:r>
            <w:r w:rsidRPr="008E3A37">
              <w:rPr>
                <w:rFonts w:cstheme="minorHAnsi"/>
              </w:rPr>
              <w:t>High</w:t>
            </w:r>
            <w:r w:rsidR="00484AF1">
              <w:rPr>
                <w:rFonts w:cstheme="minorHAnsi"/>
              </w:rPr>
              <w:t>way</w:t>
            </w:r>
            <w:r w:rsidR="00975DC8">
              <w:rPr>
                <w:rFonts w:cstheme="minorHAnsi"/>
              </w:rPr>
              <w:t xml:space="preserve"> </w:t>
            </w:r>
            <w:r w:rsidR="00484AF1">
              <w:rPr>
                <w:rFonts w:cstheme="minorHAnsi"/>
              </w:rPr>
              <w:t xml:space="preserve">department </w:t>
            </w:r>
            <w:r w:rsidR="00975DC8">
              <w:rPr>
                <w:rFonts w:cstheme="minorHAnsi"/>
              </w:rPr>
              <w:t>concerns but mainly</w:t>
            </w:r>
            <w:r w:rsidR="00484AF1">
              <w:rPr>
                <w:rFonts w:cstheme="minorHAnsi"/>
              </w:rPr>
              <w:t xml:space="preserve"> to reiterate that the</w:t>
            </w:r>
            <w:r w:rsidR="00EB34DE">
              <w:rPr>
                <w:rFonts w:cstheme="minorHAnsi"/>
              </w:rPr>
              <w:t xml:space="preserve"> principle objection to th</w:t>
            </w:r>
            <w:r w:rsidR="00975DC8">
              <w:rPr>
                <w:rFonts w:cstheme="minorHAnsi"/>
              </w:rPr>
              <w:t>e</w:t>
            </w:r>
            <w:r w:rsidR="00EB34DE">
              <w:rPr>
                <w:rFonts w:cstheme="minorHAnsi"/>
              </w:rPr>
              <w:t xml:space="preserve"> road layout is </w:t>
            </w:r>
            <w:r w:rsidR="00975DC8">
              <w:rPr>
                <w:rFonts w:cstheme="minorHAnsi"/>
              </w:rPr>
              <w:t>that access should be constructed</w:t>
            </w:r>
            <w:r w:rsidR="00484AF1">
              <w:rPr>
                <w:rFonts w:cstheme="minorHAnsi"/>
              </w:rPr>
              <w:t xml:space="preserve"> primarily from Beverley Road</w:t>
            </w:r>
            <w:r w:rsidR="00975DC8">
              <w:rPr>
                <w:rFonts w:cstheme="minorHAnsi"/>
              </w:rPr>
              <w:t xml:space="preserve"> as noted in the response made in April 2017.Councillor McCormack</w:t>
            </w:r>
            <w:r w:rsidR="00484AF1">
              <w:rPr>
                <w:rFonts w:cstheme="minorHAnsi"/>
              </w:rPr>
              <w:t xml:space="preserve"> will</w:t>
            </w:r>
            <w:r w:rsidRPr="008E3A37">
              <w:rPr>
                <w:rFonts w:cstheme="minorHAnsi"/>
              </w:rPr>
              <w:t xml:space="preserve"> draft com</w:t>
            </w:r>
            <w:r w:rsidR="00484AF1">
              <w:rPr>
                <w:rFonts w:cstheme="minorHAnsi"/>
              </w:rPr>
              <w:t>ments and circulate to Councillors before submitting</w:t>
            </w:r>
            <w:r w:rsidR="00975DC8">
              <w:rPr>
                <w:rFonts w:cstheme="minorHAnsi"/>
              </w:rPr>
              <w:t xml:space="preserve"> </w:t>
            </w:r>
            <w:r w:rsidR="00484AF1">
              <w:rPr>
                <w:rFonts w:cstheme="minorHAnsi"/>
              </w:rPr>
              <w:t xml:space="preserve">the Parish Councils response formally to the </w:t>
            </w:r>
            <w:r w:rsidR="00975DC8">
              <w:rPr>
                <w:rFonts w:cstheme="minorHAnsi"/>
              </w:rPr>
              <w:t xml:space="preserve">planning </w:t>
            </w:r>
            <w:r w:rsidR="00484AF1">
              <w:rPr>
                <w:rFonts w:cstheme="minorHAnsi"/>
              </w:rPr>
              <w:t xml:space="preserve">officer </w:t>
            </w:r>
            <w:r w:rsidR="00975DC8">
              <w:rPr>
                <w:rFonts w:cstheme="minorHAnsi"/>
              </w:rPr>
              <w:t>by 16</w:t>
            </w:r>
            <w:r w:rsidR="00975DC8" w:rsidRPr="00975DC8">
              <w:rPr>
                <w:rFonts w:cstheme="minorHAnsi"/>
                <w:vertAlign w:val="superscript"/>
              </w:rPr>
              <w:t>th</w:t>
            </w:r>
            <w:r w:rsidR="00975DC8">
              <w:rPr>
                <w:rFonts w:cstheme="minorHAnsi"/>
              </w:rPr>
              <w:t xml:space="preserve"> January.</w:t>
            </w:r>
          </w:p>
          <w:p w:rsidR="008E3A37" w:rsidRPr="008E3A37" w:rsidRDefault="008E3A37" w:rsidP="008E3A37">
            <w:pPr>
              <w:pStyle w:val="ListParagraph"/>
              <w:ind w:left="1080"/>
              <w:rPr>
                <w:rStyle w:val="address"/>
                <w:rFonts w:cstheme="minorHAnsi"/>
              </w:rPr>
            </w:pPr>
          </w:p>
          <w:p w:rsidR="008E3A37" w:rsidRPr="008E3A37" w:rsidRDefault="008E3A37" w:rsidP="008E3A3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color w:val="333333"/>
                <w:lang w:val="en"/>
              </w:rPr>
            </w:pPr>
            <w:r w:rsidRPr="008E3A37">
              <w:rPr>
                <w:rFonts w:eastAsia="Times New Roman" w:cstheme="minorHAnsi"/>
                <w:color w:val="333333"/>
                <w:lang w:val="en"/>
              </w:rPr>
              <w:t xml:space="preserve">Erection of a single storey extension | Wetwang C Of E VC Primary School Pulham Lane Wetwang East Riding Of Yorkshire YO25 9XT </w:t>
            </w:r>
            <w:r>
              <w:rPr>
                <w:rFonts w:eastAsia="Times New Roman" w:cstheme="minorHAnsi"/>
                <w:color w:val="333333"/>
                <w:lang w:val="en"/>
              </w:rPr>
              <w:t xml:space="preserve">- </w:t>
            </w:r>
            <w:r w:rsidRPr="008E3A37">
              <w:rPr>
                <w:rFonts w:eastAsia="Times New Roman" w:cstheme="minorHAnsi"/>
                <w:color w:val="333333"/>
                <w:lang w:val="en"/>
              </w:rPr>
              <w:t>no objections</w:t>
            </w:r>
          </w:p>
          <w:p w:rsidR="008E3A37" w:rsidRPr="008E3A37" w:rsidRDefault="008E3A37" w:rsidP="008E3A37">
            <w:pPr>
              <w:pStyle w:val="ListParagraph"/>
              <w:shd w:val="clear" w:color="auto" w:fill="FFFFFF"/>
              <w:ind w:left="1080"/>
              <w:rPr>
                <w:rFonts w:eastAsia="Times New Roman" w:cstheme="minorHAnsi"/>
                <w:color w:val="333333"/>
                <w:lang w:val="en"/>
              </w:rPr>
            </w:pPr>
          </w:p>
          <w:p w:rsidR="008E3A37" w:rsidRPr="008E3A37" w:rsidRDefault="008E3A37" w:rsidP="008E3A3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val="en"/>
              </w:rPr>
            </w:pPr>
            <w:r w:rsidRPr="008E3A37">
              <w:rPr>
                <w:rFonts w:cstheme="minorHAnsi"/>
                <w:bCs/>
                <w:color w:val="000000" w:themeColor="text1"/>
              </w:rPr>
              <w:t xml:space="preserve">Proposition from Medical Centre to place a planter next to the bench opposite the surgery in recognition of over 50 years’ service </w:t>
            </w:r>
            <w:r>
              <w:rPr>
                <w:rFonts w:cstheme="minorHAnsi"/>
                <w:bCs/>
                <w:color w:val="000000" w:themeColor="text1"/>
              </w:rPr>
              <w:t>to t</w:t>
            </w:r>
            <w:r w:rsidR="00484AF1">
              <w:rPr>
                <w:rFonts w:cstheme="minorHAnsi"/>
                <w:bCs/>
                <w:color w:val="000000" w:themeColor="text1"/>
              </w:rPr>
              <w:t>he NHS by a member of staff.</w:t>
            </w:r>
            <w:r w:rsidR="00975DC8">
              <w:rPr>
                <w:rFonts w:cstheme="minorHAnsi"/>
                <w:bCs/>
                <w:color w:val="000000" w:themeColor="text1"/>
              </w:rPr>
              <w:t xml:space="preserve"> Councillor McCormack</w:t>
            </w:r>
            <w:r>
              <w:rPr>
                <w:rFonts w:cstheme="minorHAnsi"/>
                <w:bCs/>
                <w:color w:val="000000" w:themeColor="text1"/>
              </w:rPr>
              <w:t xml:space="preserve"> suggested a contribution to total cost of £850. A sum of £300 was agreed</w:t>
            </w:r>
            <w:r w:rsidR="00975DC8">
              <w:rPr>
                <w:rFonts w:cstheme="minorHAnsi"/>
                <w:bCs/>
                <w:color w:val="000000" w:themeColor="text1"/>
              </w:rPr>
              <w:t>.</w:t>
            </w:r>
          </w:p>
          <w:p w:rsidR="001C2959" w:rsidRPr="008E3A37" w:rsidRDefault="001C2959" w:rsidP="0016304B">
            <w:pPr>
              <w:rPr>
                <w:rFonts w:cstheme="minorHAnsi"/>
              </w:rPr>
            </w:pPr>
          </w:p>
          <w:p w:rsidR="008E3A37" w:rsidRPr="008E3A37" w:rsidRDefault="008E3A37" w:rsidP="0016304B">
            <w:pPr>
              <w:rPr>
                <w:rFonts w:cstheme="minorHAnsi"/>
              </w:rPr>
            </w:pPr>
          </w:p>
          <w:p w:rsidR="001D0583" w:rsidRPr="008E3A37" w:rsidRDefault="001D0583" w:rsidP="00471313">
            <w:pPr>
              <w:contextualSpacing/>
              <w:rPr>
                <w:rFonts w:cstheme="minorHAnsi"/>
                <w:b/>
              </w:rPr>
            </w:pPr>
          </w:p>
        </w:tc>
      </w:tr>
      <w:tr w:rsidR="00A21E75" w:rsidRPr="008E3A37" w:rsidTr="00BF7E76">
        <w:trPr>
          <w:trHeight w:val="4035"/>
        </w:trPr>
        <w:tc>
          <w:tcPr>
            <w:tcW w:w="1013" w:type="dxa"/>
          </w:tcPr>
          <w:p w:rsidR="00A21E75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9/18</w:t>
            </w:r>
          </w:p>
        </w:tc>
        <w:tc>
          <w:tcPr>
            <w:tcW w:w="8280" w:type="dxa"/>
          </w:tcPr>
          <w:p w:rsidR="0016304B" w:rsidRPr="008E3A37" w:rsidRDefault="0016304B" w:rsidP="003E1F4A">
            <w:pPr>
              <w:tabs>
                <w:tab w:val="left" w:pos="3450"/>
              </w:tabs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Parish Council Facilities:</w:t>
            </w:r>
            <w:r w:rsidR="003E1F4A" w:rsidRPr="008E3A37">
              <w:rPr>
                <w:rFonts w:cstheme="minorHAnsi"/>
                <w:b/>
              </w:rPr>
              <w:tab/>
            </w:r>
          </w:p>
          <w:p w:rsidR="009B7814" w:rsidRPr="0093791A" w:rsidRDefault="007C2585" w:rsidP="0093791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Allotments – </w:t>
            </w:r>
            <w:r w:rsidR="00484AF1">
              <w:rPr>
                <w:rFonts w:cstheme="minorHAnsi"/>
              </w:rPr>
              <w:t>At the previous meeting</w:t>
            </w:r>
            <w:r w:rsidR="0093791A">
              <w:rPr>
                <w:rFonts w:cstheme="minorHAnsi"/>
              </w:rPr>
              <w:t xml:space="preserve"> it had been agreed to raise the </w:t>
            </w:r>
            <w:r w:rsidR="00484AF1">
              <w:rPr>
                <w:rFonts w:cstheme="minorHAnsi"/>
              </w:rPr>
              <w:t>rent</w:t>
            </w:r>
            <w:r w:rsidR="0093791A">
              <w:rPr>
                <w:rFonts w:cstheme="minorHAnsi"/>
              </w:rPr>
              <w:t xml:space="preserve"> from </w:t>
            </w:r>
            <w:r w:rsidR="00484AF1">
              <w:rPr>
                <w:rFonts w:cstheme="minorHAnsi"/>
              </w:rPr>
              <w:t xml:space="preserve">April </w:t>
            </w:r>
            <w:r w:rsidR="0093791A">
              <w:rPr>
                <w:rFonts w:cstheme="minorHAnsi"/>
              </w:rPr>
              <w:t>2019 to £25 a year</w:t>
            </w:r>
            <w:r w:rsidR="00975DC8">
              <w:rPr>
                <w:rFonts w:cstheme="minorHAnsi"/>
              </w:rPr>
              <w:t xml:space="preserve"> per allotment</w:t>
            </w:r>
            <w:r w:rsidR="0093791A">
              <w:rPr>
                <w:rFonts w:cstheme="minorHAnsi"/>
              </w:rPr>
              <w:t>. The Driff</w:t>
            </w:r>
            <w:r w:rsidR="00975DC8">
              <w:rPr>
                <w:rFonts w:cstheme="minorHAnsi"/>
              </w:rPr>
              <w:t xml:space="preserve">ield road </w:t>
            </w:r>
            <w:r w:rsidR="00A12E96">
              <w:rPr>
                <w:rFonts w:cstheme="minorHAnsi"/>
              </w:rPr>
              <w:t>site that</w:t>
            </w:r>
            <w:r w:rsidR="00975DC8">
              <w:rPr>
                <w:rFonts w:cstheme="minorHAnsi"/>
              </w:rPr>
              <w:t xml:space="preserve"> is</w:t>
            </w:r>
            <w:r w:rsidR="0093791A">
              <w:rPr>
                <w:rFonts w:cstheme="minorHAnsi"/>
              </w:rPr>
              <w:t xml:space="preserve"> currently u</w:t>
            </w:r>
            <w:r w:rsidR="00484AF1">
              <w:rPr>
                <w:rFonts w:cstheme="minorHAnsi"/>
              </w:rPr>
              <w:t xml:space="preserve">sed for horses and is </w:t>
            </w:r>
            <w:r w:rsidR="00975DC8">
              <w:rPr>
                <w:rFonts w:cstheme="minorHAnsi"/>
              </w:rPr>
              <w:t>approximately the size of six</w:t>
            </w:r>
            <w:r w:rsidR="00484AF1">
              <w:rPr>
                <w:rFonts w:cstheme="minorHAnsi"/>
              </w:rPr>
              <w:t xml:space="preserve"> allotments rent is to be set at  £150 per annum from April </w:t>
            </w:r>
            <w:r w:rsidR="00A12E96">
              <w:rPr>
                <w:rFonts w:cstheme="minorHAnsi"/>
              </w:rPr>
              <w:t>2019.</w:t>
            </w:r>
          </w:p>
          <w:p w:rsidR="0016304B" w:rsidRPr="008E3A37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>Pit Area – No issues</w:t>
            </w:r>
            <w:r w:rsidR="000F3F4F" w:rsidRPr="008E3A37">
              <w:rPr>
                <w:rFonts w:cstheme="minorHAnsi"/>
              </w:rPr>
              <w:t>.</w:t>
            </w:r>
          </w:p>
          <w:p w:rsidR="009B7814" w:rsidRPr="008E3A37" w:rsidRDefault="0016304B" w:rsidP="009915A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Cemetery </w:t>
            </w:r>
            <w:r w:rsidR="00E04348" w:rsidRPr="008E3A37">
              <w:rPr>
                <w:rFonts w:cstheme="minorHAnsi"/>
              </w:rPr>
              <w:t xml:space="preserve">– </w:t>
            </w:r>
            <w:r w:rsidR="0093791A">
              <w:rPr>
                <w:rFonts w:cstheme="minorHAnsi"/>
              </w:rPr>
              <w:t>An issue was raised of flooding on the</w:t>
            </w:r>
            <w:r w:rsidR="00975DC8">
              <w:rPr>
                <w:rFonts w:cstheme="minorHAnsi"/>
              </w:rPr>
              <w:t xml:space="preserve"> new road at the access point from the A166. Councillor McCormack will contact the contractors and agree a resolution before payment is made.</w:t>
            </w:r>
          </w:p>
          <w:p w:rsidR="0016304B" w:rsidRPr="008E3A37" w:rsidRDefault="0016304B" w:rsidP="009915A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>Play Area –</w:t>
            </w:r>
            <w:r w:rsidR="006C5E2C" w:rsidRPr="008E3A37">
              <w:rPr>
                <w:rFonts w:cstheme="minorHAnsi"/>
              </w:rPr>
              <w:t xml:space="preserve"> </w:t>
            </w:r>
            <w:r w:rsidR="003C3F9D" w:rsidRPr="008E3A37">
              <w:rPr>
                <w:rFonts w:cstheme="minorHAnsi"/>
              </w:rPr>
              <w:t>Councillor McCormack</w:t>
            </w:r>
            <w:r w:rsidR="0093791A">
              <w:rPr>
                <w:rFonts w:cstheme="minorHAnsi"/>
              </w:rPr>
              <w:t xml:space="preserve"> </w:t>
            </w:r>
            <w:r w:rsidR="00975DC8">
              <w:rPr>
                <w:rFonts w:cstheme="minorHAnsi"/>
              </w:rPr>
              <w:t>will</w:t>
            </w:r>
            <w:r w:rsidR="0093791A">
              <w:rPr>
                <w:rFonts w:cstheme="minorHAnsi"/>
              </w:rPr>
              <w:t xml:space="preserve"> contact Sledmere </w:t>
            </w:r>
            <w:r w:rsidR="00975DC8">
              <w:rPr>
                <w:rFonts w:cstheme="minorHAnsi"/>
              </w:rPr>
              <w:t xml:space="preserve">Estates </w:t>
            </w:r>
            <w:r w:rsidR="0093791A">
              <w:rPr>
                <w:rFonts w:cstheme="minorHAnsi"/>
              </w:rPr>
              <w:t xml:space="preserve">to </w:t>
            </w:r>
            <w:r w:rsidR="00975DC8">
              <w:rPr>
                <w:rFonts w:cstheme="minorHAnsi"/>
              </w:rPr>
              <w:t xml:space="preserve">discuss the </w:t>
            </w:r>
            <w:r w:rsidR="0093791A">
              <w:rPr>
                <w:rFonts w:cstheme="minorHAnsi"/>
              </w:rPr>
              <w:t xml:space="preserve">lease </w:t>
            </w:r>
            <w:r w:rsidR="00484AF1">
              <w:rPr>
                <w:rFonts w:cstheme="minorHAnsi"/>
              </w:rPr>
              <w:t>renewal</w:t>
            </w:r>
            <w:r w:rsidR="0093791A">
              <w:rPr>
                <w:rFonts w:cstheme="minorHAnsi"/>
              </w:rPr>
              <w:t xml:space="preserve">. </w:t>
            </w:r>
            <w:r w:rsidR="00975DC8">
              <w:rPr>
                <w:rFonts w:cstheme="minorHAnsi"/>
              </w:rPr>
              <w:t>As the current proposal fr</w:t>
            </w:r>
            <w:r w:rsidR="00484AF1">
              <w:rPr>
                <w:rFonts w:cstheme="minorHAnsi"/>
              </w:rPr>
              <w:t>om Sledmere Estate is for five year extension councillor McCormack</w:t>
            </w:r>
            <w:r w:rsidR="009B7814" w:rsidRPr="008E3A37">
              <w:rPr>
                <w:rFonts w:cstheme="minorHAnsi"/>
              </w:rPr>
              <w:t xml:space="preserve"> </w:t>
            </w:r>
            <w:r w:rsidR="003C3F9D" w:rsidRPr="008E3A37">
              <w:rPr>
                <w:rFonts w:cstheme="minorHAnsi"/>
              </w:rPr>
              <w:t xml:space="preserve">has been in contact with </w:t>
            </w:r>
            <w:r w:rsidR="00950F94" w:rsidRPr="008E3A37">
              <w:rPr>
                <w:rFonts w:cstheme="minorHAnsi"/>
              </w:rPr>
              <w:t xml:space="preserve">the Rural Valuation and Estates Surveyor at ERYC </w:t>
            </w:r>
            <w:r w:rsidR="009B7814" w:rsidRPr="008E3A37">
              <w:rPr>
                <w:rFonts w:cstheme="minorHAnsi"/>
              </w:rPr>
              <w:t xml:space="preserve">to the </w:t>
            </w:r>
            <w:r w:rsidR="00950F94" w:rsidRPr="008E3A37">
              <w:rPr>
                <w:rFonts w:cstheme="minorHAnsi"/>
              </w:rPr>
              <w:t xml:space="preserve">discuss any options for the Parish Council to rent </w:t>
            </w:r>
            <w:r w:rsidR="00484AF1">
              <w:rPr>
                <w:rFonts w:cstheme="minorHAnsi"/>
              </w:rPr>
              <w:t xml:space="preserve">additional </w:t>
            </w:r>
            <w:r w:rsidR="00950F94" w:rsidRPr="008E3A37">
              <w:rPr>
                <w:rFonts w:cstheme="minorHAnsi"/>
              </w:rPr>
              <w:t>land in Wetwang</w:t>
            </w:r>
            <w:r w:rsidR="009B7814" w:rsidRPr="008E3A37">
              <w:rPr>
                <w:rFonts w:cstheme="minorHAnsi"/>
              </w:rPr>
              <w:t xml:space="preserve"> </w:t>
            </w:r>
            <w:r w:rsidR="00484AF1">
              <w:rPr>
                <w:rFonts w:cstheme="minorHAnsi"/>
              </w:rPr>
              <w:t xml:space="preserve">on a longer term lease. This would allow the Parish Council to apply for grants to </w:t>
            </w:r>
            <w:r w:rsidR="00A12E96">
              <w:rPr>
                <w:rFonts w:cstheme="minorHAnsi"/>
              </w:rPr>
              <w:t>acquire</w:t>
            </w:r>
            <w:r w:rsidR="00484AF1">
              <w:rPr>
                <w:rFonts w:cstheme="minorHAnsi"/>
              </w:rPr>
              <w:t xml:space="preserve"> new play equipment as such grants are normally given to sites with a lease of twenty years or more</w:t>
            </w:r>
            <w:r w:rsidR="00950F94" w:rsidRPr="008E3A37">
              <w:rPr>
                <w:rFonts w:cstheme="minorHAnsi"/>
              </w:rPr>
              <w:t>. A site visit is proposed.</w:t>
            </w:r>
          </w:p>
          <w:p w:rsidR="00A909D7" w:rsidRPr="008E3A37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Bus Shelter – </w:t>
            </w:r>
            <w:r w:rsidR="005E33F4" w:rsidRPr="008E3A37">
              <w:rPr>
                <w:rFonts w:cstheme="minorHAnsi"/>
              </w:rPr>
              <w:t>No issues.</w:t>
            </w:r>
          </w:p>
          <w:p w:rsidR="00484AF1" w:rsidRPr="00A12E96" w:rsidRDefault="00E734A3" w:rsidP="00A12E9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>Village Pond –</w:t>
            </w:r>
            <w:r w:rsidR="004C352A" w:rsidRPr="008E3A37">
              <w:rPr>
                <w:rFonts w:cstheme="minorHAnsi"/>
              </w:rPr>
              <w:t>Councillor Dixon</w:t>
            </w:r>
            <w:r w:rsidR="006B7813" w:rsidRPr="008E3A37">
              <w:rPr>
                <w:rFonts w:cstheme="minorHAnsi"/>
              </w:rPr>
              <w:t xml:space="preserve"> and </w:t>
            </w:r>
            <w:r w:rsidR="00950F94" w:rsidRPr="008E3A37">
              <w:rPr>
                <w:rFonts w:cstheme="minorHAnsi"/>
              </w:rPr>
              <w:t>a colleague</w:t>
            </w:r>
            <w:r w:rsidR="006B7813" w:rsidRPr="008E3A37">
              <w:rPr>
                <w:rFonts w:cstheme="minorHAnsi"/>
              </w:rPr>
              <w:t xml:space="preserve">, who are </w:t>
            </w:r>
            <w:r w:rsidR="003C3F9D" w:rsidRPr="008E3A37">
              <w:rPr>
                <w:rFonts w:cstheme="minorHAnsi"/>
              </w:rPr>
              <w:t>ecologist</w:t>
            </w:r>
            <w:r w:rsidR="006B7813" w:rsidRPr="008E3A37">
              <w:rPr>
                <w:rFonts w:cstheme="minorHAnsi"/>
              </w:rPr>
              <w:t>s,</w:t>
            </w:r>
            <w:r w:rsidR="003C3F9D" w:rsidRPr="008E3A37">
              <w:rPr>
                <w:rFonts w:cstheme="minorHAnsi"/>
              </w:rPr>
              <w:t xml:space="preserve"> </w:t>
            </w:r>
            <w:r w:rsidR="006B7813" w:rsidRPr="008E3A37">
              <w:rPr>
                <w:rFonts w:cstheme="minorHAnsi"/>
              </w:rPr>
              <w:t xml:space="preserve">will undertake </w:t>
            </w:r>
            <w:r w:rsidR="00950F94" w:rsidRPr="008E3A37">
              <w:rPr>
                <w:rFonts w:cstheme="minorHAnsi"/>
              </w:rPr>
              <w:t>an</w:t>
            </w:r>
            <w:r w:rsidR="006B7813" w:rsidRPr="008E3A37">
              <w:rPr>
                <w:rFonts w:cstheme="minorHAnsi"/>
              </w:rPr>
              <w:t xml:space="preserve"> assessment of the </w:t>
            </w:r>
            <w:r w:rsidR="00A12E96" w:rsidRPr="008E3A37">
              <w:rPr>
                <w:rFonts w:cstheme="minorHAnsi"/>
              </w:rPr>
              <w:t>pond.</w:t>
            </w:r>
          </w:p>
        </w:tc>
      </w:tr>
      <w:tr w:rsidR="00A21E75" w:rsidRPr="008E3A37" w:rsidTr="00F10658">
        <w:trPr>
          <w:trHeight w:val="288"/>
        </w:trPr>
        <w:tc>
          <w:tcPr>
            <w:tcW w:w="1013" w:type="dxa"/>
          </w:tcPr>
          <w:p w:rsidR="00A21E75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10/18</w:t>
            </w:r>
          </w:p>
        </w:tc>
        <w:tc>
          <w:tcPr>
            <w:tcW w:w="8280" w:type="dxa"/>
          </w:tcPr>
          <w:p w:rsidR="0003081A" w:rsidRPr="008E3A37" w:rsidRDefault="0016304B" w:rsidP="0003081A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Finance</w:t>
            </w:r>
          </w:p>
          <w:p w:rsidR="0016304B" w:rsidRPr="008E3A37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E3A37">
              <w:rPr>
                <w:rFonts w:cstheme="minorHAnsi"/>
              </w:rPr>
              <w:t xml:space="preserve">Resolved. </w:t>
            </w:r>
            <w:r w:rsidR="0016304B" w:rsidRPr="008E3A37">
              <w:rPr>
                <w:rFonts w:cstheme="minorHAnsi"/>
              </w:rPr>
              <w:t xml:space="preserve">The payment schedule was approved. </w:t>
            </w:r>
          </w:p>
          <w:p w:rsidR="00E4123D" w:rsidRPr="008E3A37" w:rsidRDefault="00E4123D" w:rsidP="00E4123D">
            <w:pPr>
              <w:pStyle w:val="ListParagraph"/>
              <w:rPr>
                <w:rFonts w:cstheme="minorHAnsi"/>
              </w:rPr>
            </w:pPr>
          </w:p>
          <w:p w:rsidR="00E4123D" w:rsidRPr="008E3A37" w:rsidRDefault="00E734A3" w:rsidP="00E4123D">
            <w:pPr>
              <w:pStyle w:val="ListParagraph"/>
              <w:rPr>
                <w:rFonts w:cstheme="minorHAnsi"/>
              </w:rPr>
            </w:pPr>
            <w:r w:rsidRPr="008E3A37">
              <w:rPr>
                <w:rFonts w:cstheme="minorHAnsi"/>
              </w:rPr>
              <w:t>Pro</w:t>
            </w:r>
            <w:r w:rsidR="0093791A">
              <w:rPr>
                <w:rFonts w:cstheme="minorHAnsi"/>
              </w:rPr>
              <w:t>posed: Councillor Wilson</w:t>
            </w:r>
          </w:p>
          <w:p w:rsidR="00E4123D" w:rsidRPr="008E3A37" w:rsidRDefault="005B3AFC" w:rsidP="001C2870">
            <w:pPr>
              <w:pStyle w:val="ListParagraph"/>
              <w:rPr>
                <w:rFonts w:cstheme="minorHAnsi"/>
              </w:rPr>
            </w:pPr>
            <w:r w:rsidRPr="008E3A37">
              <w:rPr>
                <w:rFonts w:cstheme="minorHAnsi"/>
              </w:rPr>
              <w:t>Sec</w:t>
            </w:r>
            <w:r w:rsidR="00E734A3" w:rsidRPr="008E3A37">
              <w:rPr>
                <w:rFonts w:cstheme="minorHAnsi"/>
              </w:rPr>
              <w:t>onded:</w:t>
            </w:r>
            <w:r w:rsidR="0093791A">
              <w:rPr>
                <w:rFonts w:cstheme="minorHAnsi"/>
              </w:rPr>
              <w:t xml:space="preserve"> Councillor Moss</w:t>
            </w:r>
          </w:p>
          <w:p w:rsidR="00AC6E11" w:rsidRPr="008E3A37" w:rsidRDefault="00AC6E11" w:rsidP="00AA6CD2">
            <w:pPr>
              <w:rPr>
                <w:rFonts w:cstheme="minorHAnsi"/>
              </w:rPr>
            </w:pPr>
          </w:p>
        </w:tc>
      </w:tr>
      <w:tr w:rsidR="00ED4C17" w:rsidRPr="008E3A37" w:rsidTr="00F10658">
        <w:trPr>
          <w:trHeight w:val="288"/>
        </w:trPr>
        <w:tc>
          <w:tcPr>
            <w:tcW w:w="1013" w:type="dxa"/>
          </w:tcPr>
          <w:p w:rsidR="00ED4C17" w:rsidRPr="008E3A37" w:rsidRDefault="00DB07D7" w:rsidP="00DB07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1C2870" w:rsidRPr="008E3A37">
              <w:rPr>
                <w:rFonts w:cstheme="minorHAnsi"/>
                <w:b/>
              </w:rPr>
              <w:t>/1</w:t>
            </w:r>
            <w:r>
              <w:rPr>
                <w:rFonts w:cstheme="minorHAnsi"/>
                <w:b/>
              </w:rPr>
              <w:t>8</w:t>
            </w:r>
          </w:p>
        </w:tc>
        <w:tc>
          <w:tcPr>
            <w:tcW w:w="8280" w:type="dxa"/>
          </w:tcPr>
          <w:p w:rsidR="00A72258" w:rsidRPr="008E3A37" w:rsidRDefault="0016304B" w:rsidP="00AA6CD2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>Maintenance of the Village</w:t>
            </w:r>
            <w:r w:rsidR="005B4BAE" w:rsidRPr="008E3A37">
              <w:rPr>
                <w:rFonts w:cstheme="minorHAnsi"/>
                <w:b/>
              </w:rPr>
              <w:t xml:space="preserve"> </w:t>
            </w:r>
            <w:r w:rsidR="00AA6CD2" w:rsidRPr="008E3A37">
              <w:rPr>
                <w:rFonts w:cstheme="minorHAnsi"/>
              </w:rPr>
              <w:t>–</w:t>
            </w:r>
          </w:p>
          <w:p w:rsidR="0093791A" w:rsidRDefault="0093791A" w:rsidP="00975DC8">
            <w:pPr>
              <w:rPr>
                <w:rFonts w:cstheme="minorHAnsi"/>
              </w:rPr>
            </w:pPr>
          </w:p>
          <w:p w:rsidR="00975DC8" w:rsidRDefault="00975DC8" w:rsidP="00975D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noted that </w:t>
            </w:r>
            <w:r w:rsidR="00484AF1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bollards </w:t>
            </w:r>
            <w:r w:rsidR="00484AF1">
              <w:rPr>
                <w:rFonts w:cstheme="minorHAnsi"/>
              </w:rPr>
              <w:t xml:space="preserve">positioned </w:t>
            </w:r>
            <w:r>
              <w:rPr>
                <w:rFonts w:cstheme="minorHAnsi"/>
              </w:rPr>
              <w:t>on the slip road and opposite the chip shop required maintenance and</w:t>
            </w:r>
            <w:r w:rsidR="00A14988">
              <w:rPr>
                <w:rFonts w:cstheme="minorHAnsi"/>
              </w:rPr>
              <w:t xml:space="preserve"> highways are to be contacted.</w:t>
            </w:r>
          </w:p>
          <w:p w:rsidR="00A14988" w:rsidRDefault="00A14988" w:rsidP="00975DC8">
            <w:pPr>
              <w:rPr>
                <w:rFonts w:cstheme="minorHAnsi"/>
              </w:rPr>
            </w:pPr>
          </w:p>
          <w:p w:rsidR="00A14988" w:rsidRDefault="00A14988" w:rsidP="00975D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hedge had been cut alongside the A166 York Road and a significant amount of </w:t>
            </w:r>
            <w:r w:rsidR="00484AF1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cuttings had been left. The owners of the paddock </w:t>
            </w:r>
            <w:r w:rsidR="00484AF1">
              <w:rPr>
                <w:rFonts w:cstheme="minorHAnsi"/>
              </w:rPr>
              <w:t xml:space="preserve">who maintain the hedge or the contractor responsible </w:t>
            </w:r>
            <w:r>
              <w:rPr>
                <w:rFonts w:cstheme="minorHAnsi"/>
              </w:rPr>
              <w:t xml:space="preserve">are to be </w:t>
            </w:r>
            <w:r w:rsidR="00484AF1">
              <w:rPr>
                <w:rFonts w:cstheme="minorHAnsi"/>
              </w:rPr>
              <w:t>contacted by Councillor Wilson.</w:t>
            </w:r>
          </w:p>
          <w:p w:rsidR="00A14988" w:rsidRDefault="00A14988" w:rsidP="00975DC8">
            <w:pPr>
              <w:rPr>
                <w:rFonts w:cstheme="minorHAnsi"/>
              </w:rPr>
            </w:pPr>
          </w:p>
          <w:p w:rsidR="00A14988" w:rsidRPr="00975DC8" w:rsidRDefault="00A14988" w:rsidP="00975DC8">
            <w:pPr>
              <w:rPr>
                <w:rFonts w:cstheme="minorHAnsi"/>
              </w:rPr>
            </w:pPr>
          </w:p>
        </w:tc>
      </w:tr>
      <w:tr w:rsidR="00ED4C17" w:rsidRPr="008E3A37" w:rsidTr="00F10658">
        <w:trPr>
          <w:trHeight w:val="288"/>
        </w:trPr>
        <w:tc>
          <w:tcPr>
            <w:tcW w:w="1013" w:type="dxa"/>
          </w:tcPr>
          <w:p w:rsidR="00ED4C17" w:rsidRPr="008E3A37" w:rsidRDefault="00DB07D7" w:rsidP="000600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12/18</w:t>
            </w:r>
          </w:p>
        </w:tc>
        <w:tc>
          <w:tcPr>
            <w:tcW w:w="8280" w:type="dxa"/>
          </w:tcPr>
          <w:p w:rsidR="004A323C" w:rsidRPr="008E3A37" w:rsidRDefault="004A323C" w:rsidP="004A323C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Agenda for the next meeting</w:t>
            </w:r>
          </w:p>
          <w:p w:rsidR="00F73B08" w:rsidRPr="008E3A37" w:rsidRDefault="00F73B08" w:rsidP="004A323C">
            <w:pPr>
              <w:rPr>
                <w:rFonts w:cstheme="minorHAnsi"/>
                <w:b/>
              </w:rPr>
            </w:pPr>
          </w:p>
          <w:p w:rsidR="006C5E2C" w:rsidRPr="008E3A37" w:rsidRDefault="00F73B08" w:rsidP="00E47AC5">
            <w:pPr>
              <w:rPr>
                <w:rFonts w:cstheme="minorHAnsi"/>
              </w:rPr>
            </w:pPr>
            <w:r w:rsidRPr="008E3A37">
              <w:rPr>
                <w:rFonts w:cstheme="minorHAnsi"/>
              </w:rPr>
              <w:t>No additional items were put forward.</w:t>
            </w:r>
          </w:p>
          <w:p w:rsidR="006C5E2C" w:rsidRPr="008E3A37" w:rsidRDefault="006C5E2C" w:rsidP="006A7BFB">
            <w:pPr>
              <w:rPr>
                <w:rFonts w:cstheme="minorHAnsi"/>
              </w:rPr>
            </w:pPr>
          </w:p>
        </w:tc>
      </w:tr>
      <w:tr w:rsidR="00ED4C17" w:rsidRPr="008E3A37" w:rsidTr="00F10658">
        <w:trPr>
          <w:trHeight w:val="288"/>
        </w:trPr>
        <w:tc>
          <w:tcPr>
            <w:tcW w:w="1013" w:type="dxa"/>
          </w:tcPr>
          <w:p w:rsidR="00ED4C17" w:rsidRPr="008E3A37" w:rsidRDefault="00DB07D7" w:rsidP="00BD5D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13/18</w:t>
            </w:r>
          </w:p>
        </w:tc>
        <w:tc>
          <w:tcPr>
            <w:tcW w:w="8280" w:type="dxa"/>
          </w:tcPr>
          <w:p w:rsidR="00D36CB6" w:rsidRDefault="00D36CB6" w:rsidP="00D36CB6">
            <w:pPr>
              <w:rPr>
                <w:rFonts w:cstheme="minorHAnsi"/>
              </w:rPr>
            </w:pPr>
            <w:r>
              <w:rPr>
                <w:rFonts w:cstheme="minorHAnsi"/>
              </w:rPr>
              <w:t>Prospective new councill</w:t>
            </w:r>
            <w:r w:rsidR="00B05DE7">
              <w:rPr>
                <w:rFonts w:cstheme="minorHAnsi"/>
              </w:rPr>
              <w:t>or Lynn Curtin gave a summery</w:t>
            </w:r>
            <w:r>
              <w:rPr>
                <w:rFonts w:cstheme="minorHAnsi"/>
              </w:rPr>
              <w:t xml:space="preserve"> outlining why she wished to be a cou</w:t>
            </w:r>
            <w:r w:rsidR="00A14988">
              <w:rPr>
                <w:rFonts w:cstheme="minorHAnsi"/>
              </w:rPr>
              <w:t>ncillor. She will attend the next meeting to be formally co-opted to the council.</w:t>
            </w:r>
          </w:p>
          <w:p w:rsidR="00D36CB6" w:rsidRPr="008E3A37" w:rsidRDefault="00D36CB6" w:rsidP="00D36CB6">
            <w:pPr>
              <w:rPr>
                <w:rFonts w:cstheme="minorHAnsi"/>
              </w:rPr>
            </w:pPr>
          </w:p>
        </w:tc>
      </w:tr>
      <w:tr w:rsidR="00D36CB6" w:rsidRPr="008E3A37" w:rsidTr="00F10658">
        <w:trPr>
          <w:trHeight w:val="288"/>
        </w:trPr>
        <w:tc>
          <w:tcPr>
            <w:tcW w:w="1013" w:type="dxa"/>
          </w:tcPr>
          <w:p w:rsidR="00D36CB6" w:rsidRPr="008E3A37" w:rsidRDefault="00DB07D7" w:rsidP="00BD5D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bookmarkStart w:id="0" w:name="_GoBack"/>
            <w:bookmarkEnd w:id="0"/>
            <w:r>
              <w:rPr>
                <w:rFonts w:cstheme="minorHAnsi"/>
                <w:b/>
              </w:rPr>
              <w:t>/18</w:t>
            </w:r>
          </w:p>
        </w:tc>
        <w:tc>
          <w:tcPr>
            <w:tcW w:w="8280" w:type="dxa"/>
          </w:tcPr>
          <w:p w:rsidR="00D36CB6" w:rsidRDefault="00D36CB6" w:rsidP="00D36CB6">
            <w:pPr>
              <w:rPr>
                <w:rFonts w:cstheme="minorHAnsi"/>
              </w:rPr>
            </w:pPr>
            <w:r w:rsidRPr="008E3A37">
              <w:rPr>
                <w:rFonts w:cstheme="minorHAnsi"/>
                <w:b/>
              </w:rPr>
              <w:t xml:space="preserve">Date of the next meeting </w:t>
            </w:r>
            <w:r w:rsidRPr="008E3A37">
              <w:rPr>
                <w:rFonts w:cstheme="minorHAnsi"/>
              </w:rPr>
              <w:t xml:space="preserve">–The next ordinary meeting of Wetwang Parish Council will take place on Monday </w:t>
            </w:r>
            <w:r>
              <w:rPr>
                <w:rFonts w:cstheme="minorHAnsi"/>
              </w:rPr>
              <w:t>5</w:t>
            </w:r>
            <w:r w:rsidRPr="008E3A3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  <w:r w:rsidRPr="008E3A37">
              <w:rPr>
                <w:rFonts w:cstheme="minorHAnsi"/>
              </w:rPr>
              <w:t xml:space="preserve"> 2018 at 7.30pm.</w:t>
            </w:r>
          </w:p>
          <w:p w:rsidR="00D36CB6" w:rsidRDefault="00D36CB6" w:rsidP="00F868F2">
            <w:pPr>
              <w:rPr>
                <w:rFonts w:cstheme="minorHAnsi"/>
                <w:b/>
              </w:rPr>
            </w:pPr>
          </w:p>
        </w:tc>
      </w:tr>
    </w:tbl>
    <w:p w:rsidR="002518D1" w:rsidRPr="008E3A37" w:rsidRDefault="002518D1" w:rsidP="00A21E75">
      <w:pPr>
        <w:rPr>
          <w:rFonts w:cstheme="minorHAnsi"/>
        </w:rPr>
      </w:pPr>
    </w:p>
    <w:p w:rsidR="0006000B" w:rsidRPr="008E3A37" w:rsidRDefault="00ED4C17" w:rsidP="00A21E75">
      <w:pPr>
        <w:rPr>
          <w:rFonts w:cstheme="minorHAnsi"/>
        </w:rPr>
      </w:pPr>
      <w:r w:rsidRPr="008E3A37">
        <w:rPr>
          <w:rFonts w:cstheme="minorHAnsi"/>
        </w:rPr>
        <w:t xml:space="preserve">The meeting closed at </w:t>
      </w:r>
      <w:r w:rsidR="00D36CB6">
        <w:rPr>
          <w:rFonts w:cstheme="minorHAnsi"/>
        </w:rPr>
        <w:t>9</w:t>
      </w:r>
      <w:r w:rsidR="0048538E" w:rsidRPr="008E3A37">
        <w:rPr>
          <w:rFonts w:cstheme="minorHAnsi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1"/>
      </w:tblGrid>
      <w:tr w:rsidR="008A648D" w:rsidRPr="008E3A37" w:rsidTr="0006000B">
        <w:tc>
          <w:tcPr>
            <w:tcW w:w="4621" w:type="dxa"/>
          </w:tcPr>
          <w:p w:rsidR="008A648D" w:rsidRPr="008E3A37" w:rsidRDefault="008A648D" w:rsidP="00A21E75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Signed:</w:t>
            </w:r>
          </w:p>
        </w:tc>
        <w:tc>
          <w:tcPr>
            <w:tcW w:w="4621" w:type="dxa"/>
          </w:tcPr>
          <w:p w:rsidR="008A648D" w:rsidRPr="008E3A37" w:rsidRDefault="008A648D" w:rsidP="00A21E75">
            <w:pPr>
              <w:rPr>
                <w:rFonts w:cstheme="minorHAnsi"/>
                <w:b/>
              </w:rPr>
            </w:pPr>
            <w:r w:rsidRPr="008E3A37">
              <w:rPr>
                <w:rFonts w:cstheme="minorHAnsi"/>
                <w:b/>
              </w:rPr>
              <w:t>Date:</w:t>
            </w:r>
          </w:p>
        </w:tc>
      </w:tr>
    </w:tbl>
    <w:p w:rsidR="008A648D" w:rsidRPr="008E3A37" w:rsidRDefault="008A648D" w:rsidP="00A21E75">
      <w:pPr>
        <w:rPr>
          <w:rFonts w:cstheme="minorHAnsi"/>
        </w:rPr>
      </w:pPr>
    </w:p>
    <w:sectPr w:rsidR="008A648D" w:rsidRPr="008E3A37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65" w:rsidRDefault="00F02665" w:rsidP="00A21E75">
      <w:pPr>
        <w:spacing w:after="0" w:line="240" w:lineRule="auto"/>
      </w:pPr>
      <w:r>
        <w:separator/>
      </w:r>
    </w:p>
  </w:endnote>
  <w:endnote w:type="continuationSeparator" w:id="0">
    <w:p w:rsidR="00F02665" w:rsidRDefault="00F02665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975DC8" w:rsidRPr="00BD5D8D" w:rsidRDefault="00975DC8">
        <w:pPr>
          <w:pStyle w:val="Footer"/>
          <w:jc w:val="center"/>
          <w:rPr>
            <w:rFonts w:ascii="Garamond" w:hAnsi="Garamond"/>
          </w:rPr>
        </w:pPr>
        <w:r w:rsidRPr="00BD5D8D">
          <w:rPr>
            <w:rFonts w:ascii="Garamond" w:hAnsi="Garamond"/>
          </w:rPr>
          <w:fldChar w:fldCharType="begin"/>
        </w:r>
        <w:r w:rsidRPr="00BD5D8D">
          <w:rPr>
            <w:rFonts w:ascii="Garamond" w:hAnsi="Garamond"/>
          </w:rPr>
          <w:instrText xml:space="preserve"> PAGE   \* MERGEFORMAT </w:instrText>
        </w:r>
        <w:r w:rsidRPr="00BD5D8D">
          <w:rPr>
            <w:rFonts w:ascii="Garamond" w:hAnsi="Garamond"/>
          </w:rPr>
          <w:fldChar w:fldCharType="separate"/>
        </w:r>
        <w:r w:rsidR="00DB07D7">
          <w:rPr>
            <w:rFonts w:ascii="Garamond" w:hAnsi="Garamond"/>
            <w:noProof/>
          </w:rPr>
          <w:t>68</w:t>
        </w:r>
        <w:r w:rsidRPr="00BD5D8D">
          <w:rPr>
            <w:rFonts w:ascii="Garamond" w:hAnsi="Garamond"/>
            <w:noProof/>
          </w:rPr>
          <w:fldChar w:fldCharType="end"/>
        </w:r>
      </w:p>
    </w:sdtContent>
  </w:sdt>
  <w:p w:rsidR="00975DC8" w:rsidRDefault="00975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65" w:rsidRDefault="00F02665" w:rsidP="00A21E75">
      <w:pPr>
        <w:spacing w:after="0" w:line="240" w:lineRule="auto"/>
      </w:pPr>
      <w:r>
        <w:separator/>
      </w:r>
    </w:p>
  </w:footnote>
  <w:footnote w:type="continuationSeparator" w:id="0">
    <w:p w:rsidR="00F02665" w:rsidRDefault="00F02665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C8" w:rsidRPr="00417E59" w:rsidRDefault="00975DC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975DC8" w:rsidRDefault="00975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641C9"/>
    <w:multiLevelType w:val="hybridMultilevel"/>
    <w:tmpl w:val="FB1643CC"/>
    <w:lvl w:ilvl="0" w:tplc="F1C0E3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64FE3"/>
    <w:multiLevelType w:val="hybridMultilevel"/>
    <w:tmpl w:val="905CAA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B667D"/>
    <w:multiLevelType w:val="hybridMultilevel"/>
    <w:tmpl w:val="E466CF0E"/>
    <w:lvl w:ilvl="0" w:tplc="2E3C0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23"/>
  </w:num>
  <w:num w:numId="5">
    <w:abstractNumId w:val="1"/>
  </w:num>
  <w:num w:numId="6">
    <w:abstractNumId w:val="26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24"/>
  </w:num>
  <w:num w:numId="12">
    <w:abstractNumId w:val="13"/>
  </w:num>
  <w:num w:numId="13">
    <w:abstractNumId w:val="10"/>
  </w:num>
  <w:num w:numId="14">
    <w:abstractNumId w:val="11"/>
  </w:num>
  <w:num w:numId="15">
    <w:abstractNumId w:val="9"/>
  </w:num>
  <w:num w:numId="16">
    <w:abstractNumId w:val="27"/>
  </w:num>
  <w:num w:numId="17">
    <w:abstractNumId w:val="5"/>
  </w:num>
  <w:num w:numId="18">
    <w:abstractNumId w:val="18"/>
  </w:num>
  <w:num w:numId="19">
    <w:abstractNumId w:val="21"/>
  </w:num>
  <w:num w:numId="20">
    <w:abstractNumId w:val="0"/>
  </w:num>
  <w:num w:numId="21">
    <w:abstractNumId w:val="15"/>
  </w:num>
  <w:num w:numId="22">
    <w:abstractNumId w:val="22"/>
  </w:num>
  <w:num w:numId="23">
    <w:abstractNumId w:val="25"/>
  </w:num>
  <w:num w:numId="24">
    <w:abstractNumId w:val="16"/>
  </w:num>
  <w:num w:numId="25">
    <w:abstractNumId w:val="14"/>
  </w:num>
  <w:num w:numId="26">
    <w:abstractNumId w:val="3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6CFC"/>
    <w:rsid w:val="00027B3B"/>
    <w:rsid w:val="0003081A"/>
    <w:rsid w:val="0004067A"/>
    <w:rsid w:val="0004219D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0F7329"/>
    <w:rsid w:val="00102063"/>
    <w:rsid w:val="00103E74"/>
    <w:rsid w:val="0011153C"/>
    <w:rsid w:val="00133925"/>
    <w:rsid w:val="001346B3"/>
    <w:rsid w:val="00136142"/>
    <w:rsid w:val="00137052"/>
    <w:rsid w:val="0014500D"/>
    <w:rsid w:val="00146527"/>
    <w:rsid w:val="0015590F"/>
    <w:rsid w:val="00157799"/>
    <w:rsid w:val="00161CE1"/>
    <w:rsid w:val="0016304B"/>
    <w:rsid w:val="00172B0C"/>
    <w:rsid w:val="001B4750"/>
    <w:rsid w:val="001B4AE6"/>
    <w:rsid w:val="001C2870"/>
    <w:rsid w:val="001C2959"/>
    <w:rsid w:val="001D0583"/>
    <w:rsid w:val="00200114"/>
    <w:rsid w:val="00203337"/>
    <w:rsid w:val="0021502A"/>
    <w:rsid w:val="00220563"/>
    <w:rsid w:val="00231546"/>
    <w:rsid w:val="00234140"/>
    <w:rsid w:val="00235F9C"/>
    <w:rsid w:val="002441AF"/>
    <w:rsid w:val="002518D1"/>
    <w:rsid w:val="002606BF"/>
    <w:rsid w:val="00261A79"/>
    <w:rsid w:val="00283C8E"/>
    <w:rsid w:val="00294642"/>
    <w:rsid w:val="002A3256"/>
    <w:rsid w:val="002D2E13"/>
    <w:rsid w:val="002D724B"/>
    <w:rsid w:val="002E57B8"/>
    <w:rsid w:val="002F0AEA"/>
    <w:rsid w:val="003109CC"/>
    <w:rsid w:val="0031789A"/>
    <w:rsid w:val="00317CCF"/>
    <w:rsid w:val="00361573"/>
    <w:rsid w:val="00382D56"/>
    <w:rsid w:val="003A4F7A"/>
    <w:rsid w:val="003B01E5"/>
    <w:rsid w:val="003B55F9"/>
    <w:rsid w:val="003C3F9D"/>
    <w:rsid w:val="003E1F4A"/>
    <w:rsid w:val="003E4D3A"/>
    <w:rsid w:val="003F0F4E"/>
    <w:rsid w:val="00417E59"/>
    <w:rsid w:val="00421CB4"/>
    <w:rsid w:val="00467E2C"/>
    <w:rsid w:val="00471313"/>
    <w:rsid w:val="004738FE"/>
    <w:rsid w:val="00484AF1"/>
    <w:rsid w:val="0048538E"/>
    <w:rsid w:val="0048711D"/>
    <w:rsid w:val="004A323C"/>
    <w:rsid w:val="004B19AD"/>
    <w:rsid w:val="004C0F95"/>
    <w:rsid w:val="004C352A"/>
    <w:rsid w:val="004D1CB0"/>
    <w:rsid w:val="004E6857"/>
    <w:rsid w:val="004F76F1"/>
    <w:rsid w:val="005008EF"/>
    <w:rsid w:val="00500BF3"/>
    <w:rsid w:val="00503241"/>
    <w:rsid w:val="0050656D"/>
    <w:rsid w:val="0051444B"/>
    <w:rsid w:val="005310FA"/>
    <w:rsid w:val="005432BE"/>
    <w:rsid w:val="00552D49"/>
    <w:rsid w:val="00556A2F"/>
    <w:rsid w:val="00561B9A"/>
    <w:rsid w:val="005633CA"/>
    <w:rsid w:val="00572CEB"/>
    <w:rsid w:val="00573DF9"/>
    <w:rsid w:val="005906E7"/>
    <w:rsid w:val="00592EEE"/>
    <w:rsid w:val="005B2096"/>
    <w:rsid w:val="005B2A9F"/>
    <w:rsid w:val="005B2DDB"/>
    <w:rsid w:val="005B3AFC"/>
    <w:rsid w:val="005B4BAE"/>
    <w:rsid w:val="005D206D"/>
    <w:rsid w:val="005D7CCB"/>
    <w:rsid w:val="005E33F4"/>
    <w:rsid w:val="005E5FAF"/>
    <w:rsid w:val="005F648B"/>
    <w:rsid w:val="0060796D"/>
    <w:rsid w:val="00620123"/>
    <w:rsid w:val="00622869"/>
    <w:rsid w:val="00625C75"/>
    <w:rsid w:val="00631842"/>
    <w:rsid w:val="00636509"/>
    <w:rsid w:val="00662516"/>
    <w:rsid w:val="00665783"/>
    <w:rsid w:val="00682900"/>
    <w:rsid w:val="006A447D"/>
    <w:rsid w:val="006A7BFB"/>
    <w:rsid w:val="006B6CBE"/>
    <w:rsid w:val="006B7813"/>
    <w:rsid w:val="006B79C9"/>
    <w:rsid w:val="006C2467"/>
    <w:rsid w:val="006C5E2C"/>
    <w:rsid w:val="006C6B4A"/>
    <w:rsid w:val="006D05BE"/>
    <w:rsid w:val="006D56BE"/>
    <w:rsid w:val="006D5BEF"/>
    <w:rsid w:val="006F25C4"/>
    <w:rsid w:val="00702E96"/>
    <w:rsid w:val="00704689"/>
    <w:rsid w:val="0071755D"/>
    <w:rsid w:val="00737C24"/>
    <w:rsid w:val="00754EE6"/>
    <w:rsid w:val="007653BA"/>
    <w:rsid w:val="0077029F"/>
    <w:rsid w:val="0079211A"/>
    <w:rsid w:val="007A4BA1"/>
    <w:rsid w:val="007B0CF4"/>
    <w:rsid w:val="007C2585"/>
    <w:rsid w:val="007C3175"/>
    <w:rsid w:val="008011BE"/>
    <w:rsid w:val="00813541"/>
    <w:rsid w:val="008156D4"/>
    <w:rsid w:val="00830071"/>
    <w:rsid w:val="00831D9B"/>
    <w:rsid w:val="00834262"/>
    <w:rsid w:val="00841C25"/>
    <w:rsid w:val="00853FB3"/>
    <w:rsid w:val="008568FF"/>
    <w:rsid w:val="008632A1"/>
    <w:rsid w:val="008901DE"/>
    <w:rsid w:val="00893C4B"/>
    <w:rsid w:val="008A648D"/>
    <w:rsid w:val="008C2E02"/>
    <w:rsid w:val="008C4923"/>
    <w:rsid w:val="008D6AEE"/>
    <w:rsid w:val="008E3A37"/>
    <w:rsid w:val="008E5273"/>
    <w:rsid w:val="008E5A7D"/>
    <w:rsid w:val="008E722F"/>
    <w:rsid w:val="009361A2"/>
    <w:rsid w:val="0093791A"/>
    <w:rsid w:val="009408E9"/>
    <w:rsid w:val="00943C9A"/>
    <w:rsid w:val="00950F94"/>
    <w:rsid w:val="009574FD"/>
    <w:rsid w:val="00960678"/>
    <w:rsid w:val="00975DC8"/>
    <w:rsid w:val="00984AB0"/>
    <w:rsid w:val="009915AD"/>
    <w:rsid w:val="00996A57"/>
    <w:rsid w:val="009A1895"/>
    <w:rsid w:val="009B1264"/>
    <w:rsid w:val="009B1694"/>
    <w:rsid w:val="009B7814"/>
    <w:rsid w:val="009B7831"/>
    <w:rsid w:val="009C3D7F"/>
    <w:rsid w:val="009D3038"/>
    <w:rsid w:val="009E4B04"/>
    <w:rsid w:val="009E7D50"/>
    <w:rsid w:val="009F4533"/>
    <w:rsid w:val="009F6AA2"/>
    <w:rsid w:val="00A00F06"/>
    <w:rsid w:val="00A12E96"/>
    <w:rsid w:val="00A14988"/>
    <w:rsid w:val="00A173AA"/>
    <w:rsid w:val="00A208F4"/>
    <w:rsid w:val="00A2107D"/>
    <w:rsid w:val="00A21E75"/>
    <w:rsid w:val="00A313CF"/>
    <w:rsid w:val="00A35FAC"/>
    <w:rsid w:val="00A615CB"/>
    <w:rsid w:val="00A628E6"/>
    <w:rsid w:val="00A71FE6"/>
    <w:rsid w:val="00A72258"/>
    <w:rsid w:val="00A909D7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C37"/>
    <w:rsid w:val="00B0388C"/>
    <w:rsid w:val="00B05DE7"/>
    <w:rsid w:val="00B06B70"/>
    <w:rsid w:val="00B11C69"/>
    <w:rsid w:val="00B23FFA"/>
    <w:rsid w:val="00B4208A"/>
    <w:rsid w:val="00B47AB0"/>
    <w:rsid w:val="00B944E3"/>
    <w:rsid w:val="00BA4350"/>
    <w:rsid w:val="00BA50FF"/>
    <w:rsid w:val="00BC0684"/>
    <w:rsid w:val="00BC22B0"/>
    <w:rsid w:val="00BD2AFB"/>
    <w:rsid w:val="00BD5D8D"/>
    <w:rsid w:val="00BD6362"/>
    <w:rsid w:val="00BE287B"/>
    <w:rsid w:val="00BE3709"/>
    <w:rsid w:val="00BF0E52"/>
    <w:rsid w:val="00BF5561"/>
    <w:rsid w:val="00BF7E76"/>
    <w:rsid w:val="00C12EBA"/>
    <w:rsid w:val="00C171FF"/>
    <w:rsid w:val="00C17E1D"/>
    <w:rsid w:val="00C20593"/>
    <w:rsid w:val="00C41DE0"/>
    <w:rsid w:val="00C4305D"/>
    <w:rsid w:val="00C45058"/>
    <w:rsid w:val="00C504DA"/>
    <w:rsid w:val="00C5154A"/>
    <w:rsid w:val="00C67504"/>
    <w:rsid w:val="00C72286"/>
    <w:rsid w:val="00C76CD9"/>
    <w:rsid w:val="00C80EE3"/>
    <w:rsid w:val="00CA30C9"/>
    <w:rsid w:val="00CB1051"/>
    <w:rsid w:val="00CB3A40"/>
    <w:rsid w:val="00CB3BE7"/>
    <w:rsid w:val="00CB3CA8"/>
    <w:rsid w:val="00CC5DD2"/>
    <w:rsid w:val="00CE07E0"/>
    <w:rsid w:val="00CE5857"/>
    <w:rsid w:val="00D0282C"/>
    <w:rsid w:val="00D07D2A"/>
    <w:rsid w:val="00D10A8F"/>
    <w:rsid w:val="00D16B07"/>
    <w:rsid w:val="00D22873"/>
    <w:rsid w:val="00D2652B"/>
    <w:rsid w:val="00D36CB6"/>
    <w:rsid w:val="00D71EC2"/>
    <w:rsid w:val="00D857AE"/>
    <w:rsid w:val="00D86783"/>
    <w:rsid w:val="00D869E5"/>
    <w:rsid w:val="00DA477A"/>
    <w:rsid w:val="00DB07D7"/>
    <w:rsid w:val="00E04348"/>
    <w:rsid w:val="00E04EC8"/>
    <w:rsid w:val="00E14138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61044"/>
    <w:rsid w:val="00E73136"/>
    <w:rsid w:val="00E734A3"/>
    <w:rsid w:val="00E93C08"/>
    <w:rsid w:val="00E96C74"/>
    <w:rsid w:val="00EA7FE9"/>
    <w:rsid w:val="00EB34DE"/>
    <w:rsid w:val="00EB5104"/>
    <w:rsid w:val="00EB6529"/>
    <w:rsid w:val="00ED4C17"/>
    <w:rsid w:val="00EE4C1C"/>
    <w:rsid w:val="00EE6565"/>
    <w:rsid w:val="00EF0680"/>
    <w:rsid w:val="00EF5F66"/>
    <w:rsid w:val="00F02665"/>
    <w:rsid w:val="00F04815"/>
    <w:rsid w:val="00F10658"/>
    <w:rsid w:val="00F13463"/>
    <w:rsid w:val="00F15ED4"/>
    <w:rsid w:val="00F1776B"/>
    <w:rsid w:val="00F2734B"/>
    <w:rsid w:val="00F335E1"/>
    <w:rsid w:val="00F73B08"/>
    <w:rsid w:val="00F868F2"/>
    <w:rsid w:val="00F951A9"/>
    <w:rsid w:val="00FA05BC"/>
    <w:rsid w:val="00FA16B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DE0AEB-5273-458C-9734-CA796935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8E3A37"/>
  </w:style>
  <w:style w:type="character" w:customStyle="1" w:styleId="divider2">
    <w:name w:val="divider2"/>
    <w:basedOn w:val="DefaultParagraphFont"/>
    <w:rsid w:val="008E3A37"/>
  </w:style>
  <w:style w:type="character" w:customStyle="1" w:styleId="address">
    <w:name w:val="address"/>
    <w:basedOn w:val="DefaultParagraphFont"/>
    <w:rsid w:val="008E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69E4-BA2F-4633-9B02-9483342E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3</cp:revision>
  <cp:lastPrinted>2017-01-31T20:56:00Z</cp:lastPrinted>
  <dcterms:created xsi:type="dcterms:W3CDTF">2018-02-01T09:55:00Z</dcterms:created>
  <dcterms:modified xsi:type="dcterms:W3CDTF">2018-02-07T16:40:00Z</dcterms:modified>
</cp:coreProperties>
</file>