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3621E3" w:rsidP="00A21E75">
      <w:pPr>
        <w:jc w:val="center"/>
        <w:rPr>
          <w:rFonts w:ascii="Garamond" w:hAnsi="Garamond"/>
          <w:b/>
          <w:sz w:val="24"/>
          <w:szCs w:val="24"/>
        </w:rPr>
      </w:pPr>
      <w:r>
        <w:rPr>
          <w:rFonts w:ascii="Garamond" w:hAnsi="Garamond"/>
          <w:b/>
          <w:sz w:val="24"/>
          <w:szCs w:val="24"/>
        </w:rPr>
        <w:t>Monday 6</w:t>
      </w:r>
      <w:r w:rsidRPr="003621E3">
        <w:rPr>
          <w:rFonts w:ascii="Garamond" w:hAnsi="Garamond"/>
          <w:b/>
          <w:sz w:val="24"/>
          <w:szCs w:val="24"/>
          <w:vertAlign w:val="superscript"/>
        </w:rPr>
        <w:t>th</w:t>
      </w:r>
      <w:r>
        <w:rPr>
          <w:rFonts w:ascii="Garamond" w:hAnsi="Garamond"/>
          <w:b/>
          <w:sz w:val="24"/>
          <w:szCs w:val="24"/>
        </w:rPr>
        <w:t xml:space="preserve"> August</w:t>
      </w:r>
      <w:r w:rsidR="00203337">
        <w:rPr>
          <w:rFonts w:ascii="Garamond" w:hAnsi="Garamond"/>
          <w:b/>
          <w:sz w:val="24"/>
          <w:szCs w:val="24"/>
        </w:rPr>
        <w:t xml:space="preserve"> </w:t>
      </w:r>
      <w:r w:rsidR="007F3C0A">
        <w:rPr>
          <w:rFonts w:ascii="Garamond" w:hAnsi="Garamond"/>
          <w:b/>
          <w:sz w:val="24"/>
          <w:szCs w:val="24"/>
        </w:rPr>
        <w:t>2018</w:t>
      </w:r>
    </w:p>
    <w:p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9E5251">
        <w:rPr>
          <w:rFonts w:ascii="Garamond" w:hAnsi="Garamond"/>
          <w:sz w:val="24"/>
          <w:szCs w:val="24"/>
        </w:rPr>
        <w:t>air)</w:t>
      </w:r>
      <w:r w:rsidR="005B3AFC" w:rsidRPr="004D3260">
        <w:rPr>
          <w:rFonts w:ascii="Garamond" w:hAnsi="Garamond"/>
          <w:sz w:val="24"/>
          <w:szCs w:val="24"/>
        </w:rPr>
        <w:t xml:space="preserve">, </w:t>
      </w:r>
      <w:r w:rsidR="00F30B23">
        <w:rPr>
          <w:rFonts w:ascii="Garamond" w:hAnsi="Garamond"/>
          <w:sz w:val="24"/>
          <w:szCs w:val="24"/>
        </w:rPr>
        <w:t xml:space="preserve">L Clark, </w:t>
      </w:r>
      <w:r w:rsidR="00C1367A" w:rsidRPr="004D3260">
        <w:rPr>
          <w:rFonts w:ascii="Garamond" w:hAnsi="Garamond"/>
          <w:sz w:val="24"/>
          <w:szCs w:val="24"/>
        </w:rPr>
        <w:t xml:space="preserve">L Curtin, </w:t>
      </w:r>
      <w:r w:rsidR="00C4341F">
        <w:rPr>
          <w:rFonts w:ascii="Garamond" w:hAnsi="Garamond"/>
          <w:sz w:val="24"/>
          <w:szCs w:val="24"/>
        </w:rPr>
        <w:t xml:space="preserve">C Dixon, </w:t>
      </w:r>
      <w:r w:rsidR="00F30B23">
        <w:rPr>
          <w:rFonts w:ascii="Garamond" w:hAnsi="Garamond"/>
          <w:sz w:val="24"/>
          <w:szCs w:val="24"/>
        </w:rPr>
        <w:t xml:space="preserve">A </w:t>
      </w:r>
      <w:r w:rsidR="003E5D1C">
        <w:rPr>
          <w:rFonts w:ascii="Garamond" w:hAnsi="Garamond"/>
          <w:sz w:val="24"/>
          <w:szCs w:val="24"/>
        </w:rPr>
        <w:t xml:space="preserve">Granville-Fall, G Humphreys, R </w:t>
      </w:r>
      <w:proofErr w:type="spellStart"/>
      <w:r w:rsidR="003E5D1C">
        <w:rPr>
          <w:rFonts w:ascii="Garamond" w:hAnsi="Garamond"/>
          <w:sz w:val="24"/>
          <w:szCs w:val="24"/>
        </w:rPr>
        <w:t>Scrowston</w:t>
      </w:r>
      <w:proofErr w:type="spellEnd"/>
      <w:r w:rsidR="003E5D1C">
        <w:rPr>
          <w:rFonts w:ascii="Garamond" w:hAnsi="Garamond"/>
          <w:sz w:val="24"/>
          <w:szCs w:val="24"/>
        </w:rPr>
        <w:t xml:space="preserve">, </w:t>
      </w:r>
      <w:r w:rsidR="00FA05BC" w:rsidRPr="004D3260">
        <w:rPr>
          <w:rFonts w:ascii="Garamond" w:hAnsi="Garamond"/>
          <w:sz w:val="24"/>
          <w:szCs w:val="24"/>
        </w:rPr>
        <w:t>B Taylor</w:t>
      </w:r>
      <w:r w:rsidR="003E5D1C">
        <w:rPr>
          <w:rFonts w:ascii="Garamond" w:hAnsi="Garamond"/>
          <w:sz w:val="24"/>
          <w:szCs w:val="24"/>
        </w:rPr>
        <w:t xml:space="preserve"> and F Wilson</w:t>
      </w:r>
      <w:r w:rsidR="009E5251">
        <w:rPr>
          <w:rFonts w:ascii="Garamond" w:hAnsi="Garamond"/>
          <w:sz w:val="24"/>
          <w:szCs w:val="24"/>
        </w:rPr>
        <w:t>.</w:t>
      </w:r>
      <w:r w:rsidR="00D95C5B">
        <w:rPr>
          <w:rFonts w:ascii="Garamond" w:hAnsi="Garamond"/>
          <w:sz w:val="24"/>
          <w:szCs w:val="24"/>
        </w:rPr>
        <w:t xml:space="preserve"> </w:t>
      </w:r>
      <w:r w:rsidR="00146527"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32"/>
        <w:gridCol w:w="1816"/>
        <w:gridCol w:w="2268"/>
        <w:gridCol w:w="3492"/>
        <w:gridCol w:w="272"/>
      </w:tblGrid>
      <w:tr w:rsidR="00A21E75" w:rsidRPr="00417E59" w:rsidTr="00B575B7">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gridSpan w:val="5"/>
          </w:tcPr>
          <w:p w:rsidR="00362F1B" w:rsidRDefault="00F30B23" w:rsidP="001B4AE6">
            <w:pPr>
              <w:rPr>
                <w:rFonts w:ascii="Garamond" w:hAnsi="Garamond"/>
                <w:sz w:val="24"/>
                <w:szCs w:val="24"/>
              </w:rPr>
            </w:pPr>
            <w:r>
              <w:rPr>
                <w:rFonts w:ascii="Garamond" w:hAnsi="Garamond"/>
                <w:sz w:val="24"/>
                <w:szCs w:val="24"/>
              </w:rPr>
              <w:t xml:space="preserve">No </w:t>
            </w:r>
            <w:r w:rsidR="00362F1B">
              <w:rPr>
                <w:rFonts w:ascii="Garamond" w:hAnsi="Garamond"/>
                <w:sz w:val="24"/>
                <w:szCs w:val="24"/>
              </w:rPr>
              <w:t xml:space="preserve">members of public were in attendance. </w:t>
            </w:r>
          </w:p>
          <w:p w:rsidR="002518D1" w:rsidRPr="00F30B23" w:rsidRDefault="002518D1" w:rsidP="00F30B23">
            <w:pPr>
              <w:rPr>
                <w:rFonts w:ascii="Garamond" w:hAnsi="Garamond"/>
                <w:sz w:val="24"/>
                <w:szCs w:val="24"/>
              </w:rPr>
            </w:pPr>
          </w:p>
        </w:tc>
      </w:tr>
      <w:tr w:rsidR="00A21E75" w:rsidRPr="00417E59" w:rsidTr="00B575B7">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gridSpan w:val="5"/>
          </w:tcPr>
          <w:p w:rsidR="00BD2AFB" w:rsidRDefault="00BD2AFB" w:rsidP="00E73136">
            <w:pPr>
              <w:rPr>
                <w:rFonts w:ascii="Garamond" w:hAnsi="Garamond"/>
                <w:sz w:val="24"/>
                <w:szCs w:val="24"/>
              </w:rPr>
            </w:pPr>
          </w:p>
          <w:p w:rsidR="00CA30C9" w:rsidRPr="00417E59" w:rsidRDefault="001B4AE6" w:rsidP="00E73136">
            <w:pPr>
              <w:rPr>
                <w:rFonts w:ascii="Garamond" w:hAnsi="Garamond"/>
                <w:sz w:val="24"/>
                <w:szCs w:val="24"/>
              </w:rPr>
            </w:pPr>
            <w:r>
              <w:rPr>
                <w:rFonts w:ascii="Garamond" w:hAnsi="Garamond"/>
                <w:sz w:val="24"/>
                <w:szCs w:val="24"/>
              </w:rPr>
              <w:t>Correspondence received and relevant information noted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B575B7">
        <w:trPr>
          <w:trHeight w:val="288"/>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96</w:t>
            </w:r>
            <w:r w:rsidR="00CC3AD4">
              <w:rPr>
                <w:rFonts w:ascii="Garamond" w:hAnsi="Garamond"/>
                <w:b/>
                <w:sz w:val="24"/>
                <w:szCs w:val="24"/>
              </w:rPr>
              <w:t>/18</w:t>
            </w:r>
          </w:p>
        </w:tc>
        <w:tc>
          <w:tcPr>
            <w:tcW w:w="8280" w:type="dxa"/>
            <w:gridSpan w:val="5"/>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B575B7">
        <w:trPr>
          <w:trHeight w:val="273"/>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97</w:t>
            </w:r>
            <w:r w:rsidR="007B13A2">
              <w:rPr>
                <w:rFonts w:ascii="Garamond" w:hAnsi="Garamond"/>
                <w:b/>
                <w:sz w:val="24"/>
                <w:szCs w:val="24"/>
              </w:rPr>
              <w:t>/18</w:t>
            </w:r>
          </w:p>
        </w:tc>
        <w:tc>
          <w:tcPr>
            <w:tcW w:w="8280" w:type="dxa"/>
            <w:gridSpan w:val="5"/>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 xml:space="preserve">Apologies were received and accepted </w:t>
            </w:r>
            <w:r w:rsidR="00834262">
              <w:rPr>
                <w:rFonts w:ascii="Garamond" w:hAnsi="Garamond"/>
                <w:sz w:val="24"/>
                <w:szCs w:val="24"/>
              </w:rPr>
              <w:t>from Councillor</w:t>
            </w:r>
            <w:r w:rsidR="009C6098">
              <w:rPr>
                <w:rFonts w:ascii="Garamond" w:hAnsi="Garamond"/>
                <w:sz w:val="24"/>
                <w:szCs w:val="24"/>
              </w:rPr>
              <w:t xml:space="preserve"> </w:t>
            </w:r>
            <w:r w:rsidR="00F30B23">
              <w:rPr>
                <w:rFonts w:ascii="Garamond" w:hAnsi="Garamond"/>
                <w:sz w:val="24"/>
                <w:szCs w:val="24"/>
              </w:rPr>
              <w:t>Potts</w:t>
            </w:r>
            <w:r w:rsidR="00834262">
              <w:rPr>
                <w:rFonts w:ascii="Garamond" w:hAnsi="Garamond"/>
                <w:sz w:val="24"/>
                <w:szCs w:val="24"/>
              </w:rPr>
              <w:t>.</w:t>
            </w:r>
          </w:p>
          <w:p w:rsidR="00AC6E11" w:rsidRPr="00417E59" w:rsidRDefault="00AC6E11" w:rsidP="00573DF9">
            <w:pPr>
              <w:rPr>
                <w:rFonts w:ascii="Garamond" w:hAnsi="Garamond"/>
                <w:sz w:val="24"/>
                <w:szCs w:val="24"/>
              </w:rPr>
            </w:pPr>
          </w:p>
        </w:tc>
      </w:tr>
      <w:tr w:rsidR="00A21E75" w:rsidRPr="00417E59" w:rsidTr="00B575B7">
        <w:trPr>
          <w:trHeight w:val="288"/>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98</w:t>
            </w:r>
            <w:r w:rsidR="007B13A2">
              <w:rPr>
                <w:rFonts w:ascii="Garamond" w:hAnsi="Garamond"/>
                <w:b/>
                <w:sz w:val="24"/>
                <w:szCs w:val="24"/>
              </w:rPr>
              <w:t>/18</w:t>
            </w:r>
          </w:p>
        </w:tc>
        <w:tc>
          <w:tcPr>
            <w:tcW w:w="8280" w:type="dxa"/>
            <w:gridSpan w:val="5"/>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834262">
              <w:rPr>
                <w:rFonts w:ascii="Garamond" w:hAnsi="Garamond"/>
                <w:sz w:val="24"/>
                <w:szCs w:val="24"/>
              </w:rPr>
              <w:t xml:space="preserve"> – No declarations of interest were made.</w:t>
            </w:r>
          </w:p>
          <w:p w:rsidR="00AC6E11" w:rsidRPr="00417E59" w:rsidRDefault="00AC6E11" w:rsidP="00AE5C9D">
            <w:pPr>
              <w:rPr>
                <w:rFonts w:ascii="Garamond" w:hAnsi="Garamond"/>
                <w:sz w:val="24"/>
                <w:szCs w:val="24"/>
              </w:rPr>
            </w:pPr>
          </w:p>
        </w:tc>
      </w:tr>
      <w:tr w:rsidR="00A21E75" w:rsidRPr="00417E59" w:rsidTr="00B575B7">
        <w:trPr>
          <w:trHeight w:val="288"/>
        </w:trPr>
        <w:tc>
          <w:tcPr>
            <w:tcW w:w="1013" w:type="dxa"/>
          </w:tcPr>
          <w:p w:rsidR="00A21E75" w:rsidRPr="00A35FAC" w:rsidRDefault="003621E3" w:rsidP="0006000B">
            <w:pPr>
              <w:rPr>
                <w:rFonts w:ascii="Garamond" w:hAnsi="Garamond"/>
                <w:b/>
                <w:sz w:val="24"/>
                <w:szCs w:val="24"/>
              </w:rPr>
            </w:pPr>
            <w:r>
              <w:rPr>
                <w:rFonts w:ascii="Garamond" w:hAnsi="Garamond"/>
                <w:b/>
                <w:sz w:val="24"/>
                <w:szCs w:val="24"/>
              </w:rPr>
              <w:t>99</w:t>
            </w:r>
            <w:r w:rsidR="007B13A2">
              <w:rPr>
                <w:rFonts w:ascii="Garamond" w:hAnsi="Garamond"/>
                <w:b/>
                <w:sz w:val="24"/>
                <w:szCs w:val="24"/>
              </w:rPr>
              <w:t>/18</w:t>
            </w:r>
          </w:p>
        </w:tc>
        <w:tc>
          <w:tcPr>
            <w:tcW w:w="8280" w:type="dxa"/>
            <w:gridSpan w:val="5"/>
          </w:tcPr>
          <w:p w:rsidR="002441AF" w:rsidRPr="0088714C" w:rsidRDefault="008A648D" w:rsidP="00A21E75">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rsidR="00834262" w:rsidRPr="003E5D1C" w:rsidRDefault="002739B1" w:rsidP="003E5D1C">
            <w:pPr>
              <w:pStyle w:val="ListParagraph"/>
              <w:numPr>
                <w:ilvl w:val="0"/>
                <w:numId w:val="8"/>
              </w:numPr>
              <w:rPr>
                <w:rFonts w:ascii="Garamond" w:hAnsi="Garamond"/>
                <w:sz w:val="24"/>
                <w:szCs w:val="24"/>
              </w:rPr>
            </w:pPr>
            <w:r>
              <w:rPr>
                <w:rFonts w:ascii="Garamond" w:hAnsi="Garamond"/>
                <w:sz w:val="24"/>
                <w:szCs w:val="24"/>
              </w:rPr>
              <w:t xml:space="preserve">Dog waste bag provision – resolved. That the Parish Council will re-visit providing dog waste bags after reviewing the experiences of Hutton </w:t>
            </w:r>
            <w:proofErr w:type="spellStart"/>
            <w:r>
              <w:rPr>
                <w:rFonts w:ascii="Garamond" w:hAnsi="Garamond"/>
                <w:sz w:val="24"/>
                <w:szCs w:val="24"/>
              </w:rPr>
              <w:t>Cranswick</w:t>
            </w:r>
            <w:proofErr w:type="spellEnd"/>
            <w:r>
              <w:rPr>
                <w:rFonts w:ascii="Garamond" w:hAnsi="Garamond"/>
                <w:sz w:val="24"/>
                <w:szCs w:val="24"/>
              </w:rPr>
              <w:t xml:space="preserve"> Parish Council.</w:t>
            </w:r>
          </w:p>
          <w:p w:rsidR="00A90A08" w:rsidRPr="0088714C" w:rsidRDefault="00A90A08" w:rsidP="00A90A08">
            <w:pPr>
              <w:pStyle w:val="ListParagraph"/>
              <w:rPr>
                <w:rFonts w:ascii="Garamond" w:hAnsi="Garamond"/>
                <w:sz w:val="24"/>
                <w:szCs w:val="24"/>
              </w:rPr>
            </w:pPr>
          </w:p>
        </w:tc>
      </w:tr>
      <w:tr w:rsidR="00A21E75" w:rsidRPr="00417E59" w:rsidTr="00B575B7">
        <w:trPr>
          <w:trHeight w:val="273"/>
        </w:trPr>
        <w:tc>
          <w:tcPr>
            <w:tcW w:w="1013" w:type="dxa"/>
          </w:tcPr>
          <w:p w:rsidR="00A21E75" w:rsidRPr="005C1799" w:rsidRDefault="003621E3" w:rsidP="0006000B">
            <w:pPr>
              <w:rPr>
                <w:rFonts w:ascii="Garamond" w:hAnsi="Garamond"/>
                <w:b/>
                <w:sz w:val="24"/>
                <w:szCs w:val="24"/>
              </w:rPr>
            </w:pPr>
            <w:r>
              <w:rPr>
                <w:rFonts w:ascii="Garamond" w:hAnsi="Garamond"/>
                <w:b/>
                <w:sz w:val="24"/>
                <w:szCs w:val="24"/>
              </w:rPr>
              <w:t>100</w:t>
            </w:r>
            <w:r w:rsidR="001912AC" w:rsidRPr="005C1799">
              <w:rPr>
                <w:rFonts w:ascii="Garamond" w:hAnsi="Garamond"/>
                <w:b/>
                <w:sz w:val="24"/>
                <w:szCs w:val="24"/>
              </w:rPr>
              <w:t>/18</w:t>
            </w:r>
          </w:p>
        </w:tc>
        <w:tc>
          <w:tcPr>
            <w:tcW w:w="8280" w:type="dxa"/>
            <w:gridSpan w:val="5"/>
          </w:tcPr>
          <w:p w:rsidR="00BE287B" w:rsidRPr="005C1799" w:rsidRDefault="008A648D" w:rsidP="004A323C">
            <w:pPr>
              <w:rPr>
                <w:rFonts w:ascii="Garamond" w:hAnsi="Garamond"/>
                <w:b/>
                <w:sz w:val="24"/>
                <w:szCs w:val="24"/>
              </w:rPr>
            </w:pPr>
            <w:r w:rsidRPr="005C1799">
              <w:rPr>
                <w:rFonts w:ascii="Garamond" w:hAnsi="Garamond"/>
                <w:b/>
                <w:sz w:val="24"/>
                <w:szCs w:val="24"/>
              </w:rPr>
              <w:t>Matters Arising</w:t>
            </w:r>
          </w:p>
          <w:p w:rsidR="0005737D" w:rsidRDefault="002739B1" w:rsidP="003E5D1C">
            <w:pPr>
              <w:numPr>
                <w:ilvl w:val="1"/>
                <w:numId w:val="8"/>
              </w:numPr>
              <w:rPr>
                <w:rFonts w:ascii="Garamond" w:hAnsi="Garamond"/>
                <w:sz w:val="24"/>
                <w:szCs w:val="24"/>
              </w:rPr>
            </w:pPr>
            <w:r>
              <w:rPr>
                <w:rFonts w:ascii="Garamond" w:hAnsi="Garamond"/>
                <w:sz w:val="24"/>
                <w:szCs w:val="24"/>
              </w:rPr>
              <w:t xml:space="preserve">Newsletter – copies have been delivered to all households and well received. The next edition will be printed in October. Clerk to contact village groups for </w:t>
            </w:r>
            <w:r w:rsidR="00D306CF">
              <w:rPr>
                <w:rFonts w:ascii="Garamond" w:hAnsi="Garamond"/>
                <w:sz w:val="24"/>
                <w:szCs w:val="24"/>
              </w:rPr>
              <w:t>submissions. It was agreed that delivery payment would be made using petty cash.</w:t>
            </w:r>
          </w:p>
          <w:p w:rsidR="002D708F" w:rsidRDefault="002D708F" w:rsidP="003E5D1C">
            <w:pPr>
              <w:numPr>
                <w:ilvl w:val="1"/>
                <w:numId w:val="8"/>
              </w:numPr>
              <w:rPr>
                <w:rFonts w:ascii="Garamond" w:hAnsi="Garamond"/>
                <w:sz w:val="24"/>
                <w:szCs w:val="24"/>
              </w:rPr>
            </w:pPr>
            <w:r>
              <w:rPr>
                <w:rFonts w:ascii="Garamond" w:hAnsi="Garamond"/>
                <w:sz w:val="24"/>
                <w:szCs w:val="24"/>
              </w:rPr>
              <w:t xml:space="preserve">Entrance planters – Kent </w:t>
            </w:r>
            <w:proofErr w:type="spellStart"/>
            <w:r>
              <w:rPr>
                <w:rFonts w:ascii="Garamond" w:hAnsi="Garamond"/>
                <w:sz w:val="24"/>
                <w:szCs w:val="24"/>
              </w:rPr>
              <w:t>Worx</w:t>
            </w:r>
            <w:proofErr w:type="spellEnd"/>
            <w:r>
              <w:rPr>
                <w:rFonts w:ascii="Garamond" w:hAnsi="Garamond"/>
                <w:sz w:val="24"/>
                <w:szCs w:val="24"/>
              </w:rPr>
              <w:t xml:space="preserve"> would starting work on the planters towards the end of August 2018.</w:t>
            </w:r>
          </w:p>
          <w:p w:rsidR="002D708F" w:rsidRDefault="002D708F" w:rsidP="003E5D1C">
            <w:pPr>
              <w:numPr>
                <w:ilvl w:val="1"/>
                <w:numId w:val="8"/>
              </w:numPr>
              <w:rPr>
                <w:rFonts w:ascii="Garamond" w:hAnsi="Garamond"/>
                <w:sz w:val="24"/>
                <w:szCs w:val="24"/>
              </w:rPr>
            </w:pPr>
            <w:r>
              <w:rPr>
                <w:rFonts w:ascii="Garamond" w:hAnsi="Garamond"/>
                <w:sz w:val="24"/>
                <w:szCs w:val="24"/>
              </w:rPr>
              <w:t>Dog waste bins – Councillor McCormack and the clerk met with ERYC to discuss locations for an additional two bins. One will be sited at the bottom of the burial ground access road and the other on Southfield Road. Further provision will be discussed in the next financial year.</w:t>
            </w:r>
          </w:p>
          <w:p w:rsidR="002D708F" w:rsidRDefault="002D708F" w:rsidP="003E5D1C">
            <w:pPr>
              <w:numPr>
                <w:ilvl w:val="1"/>
                <w:numId w:val="8"/>
              </w:numPr>
              <w:rPr>
                <w:rFonts w:ascii="Garamond" w:hAnsi="Garamond"/>
                <w:sz w:val="24"/>
                <w:szCs w:val="24"/>
              </w:rPr>
            </w:pPr>
            <w:r>
              <w:rPr>
                <w:rFonts w:ascii="Garamond" w:hAnsi="Garamond"/>
                <w:sz w:val="24"/>
                <w:szCs w:val="24"/>
              </w:rPr>
              <w:t>Broken bin next to the pond – Resolved. The clerk reported this issue and it will be replaced. A larger bin has been requested.</w:t>
            </w:r>
          </w:p>
          <w:p w:rsidR="002D708F" w:rsidRDefault="002D708F" w:rsidP="003E5D1C">
            <w:pPr>
              <w:numPr>
                <w:ilvl w:val="1"/>
                <w:numId w:val="8"/>
              </w:numPr>
              <w:rPr>
                <w:rFonts w:ascii="Garamond" w:hAnsi="Garamond"/>
                <w:sz w:val="24"/>
                <w:szCs w:val="24"/>
              </w:rPr>
            </w:pPr>
            <w:r>
              <w:rPr>
                <w:rFonts w:ascii="Garamond" w:hAnsi="Garamond"/>
                <w:sz w:val="24"/>
                <w:szCs w:val="24"/>
              </w:rPr>
              <w:t>Humber Rural Safety Panel – Councillor McCormack attended. Matters discussed included speeding through villages, community enforcement and illegal off-road vehicle use. Information will be included in the next newsletter.</w:t>
            </w:r>
          </w:p>
          <w:p w:rsidR="00D306CF" w:rsidRPr="005C1799" w:rsidRDefault="00D306CF" w:rsidP="002D708F">
            <w:pPr>
              <w:ind w:left="1440"/>
              <w:rPr>
                <w:rFonts w:ascii="Garamond" w:hAnsi="Garamond"/>
                <w:sz w:val="24"/>
                <w:szCs w:val="24"/>
              </w:rPr>
            </w:pPr>
          </w:p>
        </w:tc>
      </w:tr>
      <w:tr w:rsidR="00A21E75" w:rsidRPr="00417E59" w:rsidTr="00B575B7">
        <w:trPr>
          <w:trHeight w:val="288"/>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101</w:t>
            </w:r>
            <w:r w:rsidR="001912AC">
              <w:rPr>
                <w:rFonts w:ascii="Garamond" w:hAnsi="Garamond"/>
                <w:b/>
                <w:sz w:val="24"/>
                <w:szCs w:val="24"/>
              </w:rPr>
              <w:t>/18</w:t>
            </w:r>
          </w:p>
        </w:tc>
        <w:tc>
          <w:tcPr>
            <w:tcW w:w="8280" w:type="dxa"/>
            <w:gridSpan w:val="5"/>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D261D4">
              <w:rPr>
                <w:rFonts w:ascii="Garamond" w:hAnsi="Garamond"/>
                <w:sz w:val="24"/>
                <w:szCs w:val="24"/>
              </w:rPr>
              <w:t>Council meeting</w:t>
            </w:r>
            <w:r w:rsidR="005B3AFC">
              <w:rPr>
                <w:rFonts w:ascii="Garamond" w:hAnsi="Garamond"/>
                <w:sz w:val="24"/>
                <w:szCs w:val="24"/>
              </w:rPr>
              <w:t xml:space="preserve"> held </w:t>
            </w:r>
            <w:r w:rsidR="003E5D1C">
              <w:rPr>
                <w:rFonts w:ascii="Garamond" w:hAnsi="Garamond"/>
                <w:sz w:val="24"/>
                <w:szCs w:val="24"/>
              </w:rPr>
              <w:t>on Wednesday</w:t>
            </w:r>
            <w:r w:rsidR="00D261D4">
              <w:rPr>
                <w:rFonts w:ascii="Garamond" w:hAnsi="Garamond"/>
                <w:sz w:val="24"/>
                <w:szCs w:val="24"/>
              </w:rPr>
              <w:t xml:space="preserve"> 4</w:t>
            </w:r>
            <w:r w:rsidR="00D261D4" w:rsidRPr="00D261D4">
              <w:rPr>
                <w:rFonts w:ascii="Garamond" w:hAnsi="Garamond"/>
                <w:sz w:val="24"/>
                <w:szCs w:val="24"/>
                <w:vertAlign w:val="superscript"/>
              </w:rPr>
              <w:t>th</w:t>
            </w:r>
            <w:r w:rsidR="003E5D1C">
              <w:rPr>
                <w:rFonts w:ascii="Garamond" w:hAnsi="Garamond"/>
                <w:sz w:val="24"/>
                <w:szCs w:val="24"/>
              </w:rPr>
              <w:t xml:space="preserve"> July</w:t>
            </w:r>
            <w:r w:rsidR="00C4341F">
              <w:rPr>
                <w:rFonts w:ascii="Garamond" w:hAnsi="Garamond"/>
                <w:sz w:val="24"/>
                <w:szCs w:val="24"/>
              </w:rPr>
              <w:t xml:space="preserve"> 2018</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 xml:space="preserve">d as a </w:t>
            </w:r>
            <w:r w:rsidR="00D261D4">
              <w:rPr>
                <w:rFonts w:ascii="Garamond" w:hAnsi="Garamond"/>
                <w:sz w:val="24"/>
                <w:szCs w:val="24"/>
              </w:rPr>
              <w:t>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3E5D1C">
              <w:rPr>
                <w:rFonts w:ascii="Garamond" w:hAnsi="Garamond"/>
                <w:sz w:val="24"/>
                <w:szCs w:val="24"/>
              </w:rPr>
              <w:t>Councillor Clark</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9E5251">
              <w:rPr>
                <w:rFonts w:ascii="Garamond" w:hAnsi="Garamond"/>
                <w:sz w:val="24"/>
                <w:szCs w:val="24"/>
              </w:rPr>
              <w:t xml:space="preserve">Councillor </w:t>
            </w:r>
            <w:r w:rsidR="003E5D1C">
              <w:rPr>
                <w:rFonts w:ascii="Garamond" w:hAnsi="Garamond"/>
                <w:sz w:val="24"/>
                <w:szCs w:val="24"/>
              </w:rPr>
              <w:t>Humphreys</w:t>
            </w:r>
          </w:p>
          <w:p w:rsidR="00AC6E11" w:rsidRPr="00417E59" w:rsidRDefault="0000641F" w:rsidP="0000641F">
            <w:pPr>
              <w:tabs>
                <w:tab w:val="left" w:pos="3300"/>
              </w:tabs>
              <w:rPr>
                <w:rFonts w:ascii="Garamond" w:hAnsi="Garamond"/>
                <w:sz w:val="24"/>
                <w:szCs w:val="24"/>
              </w:rPr>
            </w:pPr>
            <w:r>
              <w:rPr>
                <w:rFonts w:ascii="Garamond" w:hAnsi="Garamond"/>
                <w:sz w:val="24"/>
                <w:szCs w:val="24"/>
              </w:rPr>
              <w:tab/>
            </w:r>
          </w:p>
        </w:tc>
      </w:tr>
      <w:tr w:rsidR="00A21E75" w:rsidRPr="00417E59" w:rsidTr="00B575B7">
        <w:trPr>
          <w:trHeight w:val="273"/>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102</w:t>
            </w:r>
            <w:r w:rsidR="001912AC">
              <w:rPr>
                <w:rFonts w:ascii="Garamond" w:hAnsi="Garamond"/>
                <w:b/>
                <w:sz w:val="24"/>
                <w:szCs w:val="24"/>
              </w:rPr>
              <w:t>/18</w:t>
            </w:r>
          </w:p>
        </w:tc>
        <w:tc>
          <w:tcPr>
            <w:tcW w:w="8280" w:type="dxa"/>
            <w:gridSpan w:val="5"/>
          </w:tcPr>
          <w:p w:rsidR="008A648D"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8E5A7D" w:rsidRDefault="002D2E13" w:rsidP="008E722F">
            <w:pPr>
              <w:rPr>
                <w:rFonts w:ascii="Garamond" w:hAnsi="Garamond"/>
                <w:sz w:val="24"/>
                <w:szCs w:val="24"/>
              </w:rPr>
            </w:pPr>
            <w:r w:rsidRPr="00154031">
              <w:rPr>
                <w:rFonts w:ascii="Garamond" w:hAnsi="Garamond"/>
                <w:sz w:val="24"/>
                <w:szCs w:val="24"/>
              </w:rPr>
              <w:lastRenderedPageBreak/>
              <w:t>Community Hall</w:t>
            </w:r>
            <w:r w:rsidR="00467E2C" w:rsidRPr="00154031">
              <w:rPr>
                <w:rFonts w:ascii="Garamond" w:hAnsi="Garamond"/>
                <w:sz w:val="24"/>
                <w:szCs w:val="24"/>
              </w:rPr>
              <w:t xml:space="preserve"> –</w:t>
            </w:r>
            <w:r w:rsidR="00154031" w:rsidRPr="00154031">
              <w:rPr>
                <w:rFonts w:ascii="Garamond" w:hAnsi="Garamond"/>
                <w:sz w:val="24"/>
                <w:szCs w:val="24"/>
              </w:rPr>
              <w:t xml:space="preserve"> </w:t>
            </w:r>
            <w:r w:rsidR="002D708F">
              <w:rPr>
                <w:rFonts w:ascii="Garamond" w:hAnsi="Garamond"/>
                <w:sz w:val="24"/>
                <w:szCs w:val="24"/>
              </w:rPr>
              <w:t xml:space="preserve">Councillor Curtin reported that the Scarecrow Festival had </w:t>
            </w:r>
            <w:r w:rsidR="009078FE">
              <w:rPr>
                <w:rFonts w:ascii="Garamond" w:hAnsi="Garamond"/>
                <w:sz w:val="24"/>
                <w:szCs w:val="24"/>
              </w:rPr>
              <w:t>raised</w:t>
            </w:r>
            <w:r w:rsidR="002D708F">
              <w:rPr>
                <w:rFonts w:ascii="Garamond" w:hAnsi="Garamond"/>
                <w:sz w:val="24"/>
                <w:szCs w:val="24"/>
              </w:rPr>
              <w:t xml:space="preserve"> a grand total of £6840, the Parish Council wish to expressed their thanks for the hard work of all those involved.</w:t>
            </w:r>
          </w:p>
          <w:p w:rsidR="002D708F" w:rsidRDefault="002D708F" w:rsidP="008E722F">
            <w:pPr>
              <w:rPr>
                <w:rFonts w:ascii="Garamond" w:hAnsi="Garamond"/>
                <w:sz w:val="24"/>
                <w:szCs w:val="24"/>
              </w:rPr>
            </w:pPr>
            <w:r>
              <w:rPr>
                <w:rFonts w:ascii="Garamond" w:hAnsi="Garamond"/>
                <w:sz w:val="24"/>
                <w:szCs w:val="24"/>
              </w:rPr>
              <w:t>Jim Wager ha</w:t>
            </w:r>
            <w:r w:rsidR="006632B4">
              <w:rPr>
                <w:rFonts w:ascii="Garamond" w:hAnsi="Garamond"/>
                <w:sz w:val="24"/>
                <w:szCs w:val="24"/>
              </w:rPr>
              <w:t>s joined the committee and has v</w:t>
            </w:r>
            <w:r>
              <w:rPr>
                <w:rFonts w:ascii="Garamond" w:hAnsi="Garamond"/>
                <w:sz w:val="24"/>
                <w:szCs w:val="24"/>
              </w:rPr>
              <w:t>olunteered to undertake any maintenance jobs required in the hall.</w:t>
            </w:r>
          </w:p>
          <w:p w:rsidR="006632B4" w:rsidRDefault="006632B4" w:rsidP="008E722F">
            <w:pPr>
              <w:rPr>
                <w:rFonts w:ascii="Garamond" w:hAnsi="Garamond"/>
                <w:sz w:val="24"/>
                <w:szCs w:val="24"/>
              </w:rPr>
            </w:pPr>
            <w:r>
              <w:rPr>
                <w:rFonts w:ascii="Garamond" w:hAnsi="Garamond"/>
                <w:sz w:val="24"/>
                <w:szCs w:val="24"/>
              </w:rPr>
              <w:t>A new music system has been ordered.</w:t>
            </w:r>
          </w:p>
          <w:p w:rsidR="006632B4" w:rsidRDefault="006632B4" w:rsidP="008E722F">
            <w:pPr>
              <w:rPr>
                <w:rFonts w:ascii="Garamond" w:hAnsi="Garamond"/>
                <w:sz w:val="24"/>
                <w:szCs w:val="24"/>
              </w:rPr>
            </w:pPr>
            <w:r>
              <w:rPr>
                <w:rFonts w:ascii="Garamond" w:hAnsi="Garamond"/>
                <w:sz w:val="24"/>
                <w:szCs w:val="24"/>
              </w:rPr>
              <w:t>Hall charges have been reviewed and have risen slightly. Village residents received a 10% discount on fees.</w:t>
            </w:r>
          </w:p>
          <w:p w:rsidR="006632B4" w:rsidRPr="00154031" w:rsidRDefault="006632B4" w:rsidP="008E722F">
            <w:pPr>
              <w:rPr>
                <w:rFonts w:ascii="Garamond" w:hAnsi="Garamond"/>
                <w:sz w:val="24"/>
                <w:szCs w:val="24"/>
              </w:rPr>
            </w:pPr>
            <w:r>
              <w:rPr>
                <w:rFonts w:ascii="Garamond" w:hAnsi="Garamond"/>
                <w:sz w:val="24"/>
                <w:szCs w:val="24"/>
              </w:rPr>
              <w:t>Councillor Wilson reported that the village show had been successful and entries had increased. The committee are hopeful that it will continue annually.</w:t>
            </w:r>
          </w:p>
          <w:p w:rsidR="00253471" w:rsidRDefault="00253471" w:rsidP="008E722F">
            <w:pPr>
              <w:rPr>
                <w:rFonts w:ascii="Garamond" w:hAnsi="Garamond"/>
                <w:sz w:val="24"/>
                <w:szCs w:val="24"/>
              </w:rPr>
            </w:pPr>
          </w:p>
          <w:p w:rsidR="008E722F" w:rsidRDefault="002D2E13" w:rsidP="008E722F">
            <w:pPr>
              <w:rPr>
                <w:rFonts w:ascii="Garamond" w:hAnsi="Garamond"/>
                <w:sz w:val="24"/>
                <w:szCs w:val="24"/>
              </w:rPr>
            </w:pPr>
            <w:bookmarkStart w:id="0" w:name="_GoBack"/>
            <w:bookmarkEnd w:id="0"/>
            <w:r w:rsidRPr="00154031">
              <w:rPr>
                <w:rFonts w:ascii="Garamond" w:hAnsi="Garamond"/>
                <w:sz w:val="24"/>
                <w:szCs w:val="24"/>
              </w:rPr>
              <w:t>Wetwang Primary School</w:t>
            </w:r>
            <w:r w:rsidR="00467E2C" w:rsidRPr="00154031">
              <w:rPr>
                <w:rFonts w:ascii="Garamond" w:hAnsi="Garamond"/>
                <w:sz w:val="24"/>
                <w:szCs w:val="24"/>
              </w:rPr>
              <w:t xml:space="preserve"> –</w:t>
            </w:r>
            <w:r w:rsidR="00121A83" w:rsidRPr="00154031">
              <w:rPr>
                <w:rFonts w:ascii="Garamond" w:hAnsi="Garamond"/>
                <w:sz w:val="24"/>
                <w:szCs w:val="24"/>
              </w:rPr>
              <w:t xml:space="preserve"> </w:t>
            </w:r>
            <w:r w:rsidR="006632B4">
              <w:rPr>
                <w:rFonts w:ascii="Garamond" w:hAnsi="Garamond"/>
                <w:sz w:val="24"/>
                <w:szCs w:val="24"/>
              </w:rPr>
              <w:t>Councillor McCormack reported that the Richard Whiteley prize (which is donated by the Parish Council) had been awarded.</w:t>
            </w:r>
          </w:p>
          <w:p w:rsidR="006632B4" w:rsidRPr="00417E59" w:rsidRDefault="006632B4" w:rsidP="008E722F">
            <w:pPr>
              <w:rPr>
                <w:rFonts w:ascii="Garamond" w:hAnsi="Garamond"/>
                <w:sz w:val="24"/>
                <w:szCs w:val="24"/>
              </w:rPr>
            </w:pPr>
            <w:r>
              <w:rPr>
                <w:rFonts w:ascii="Garamond" w:hAnsi="Garamond"/>
                <w:sz w:val="24"/>
                <w:szCs w:val="24"/>
              </w:rPr>
              <w:t>Building work is underway and expected to be completed in September 2018.</w:t>
            </w:r>
          </w:p>
          <w:p w:rsidR="00AC6E11" w:rsidRPr="00417E59" w:rsidRDefault="00AC6E11" w:rsidP="001C2870">
            <w:pPr>
              <w:rPr>
                <w:rFonts w:ascii="Garamond" w:hAnsi="Garamond"/>
                <w:sz w:val="24"/>
                <w:szCs w:val="24"/>
              </w:rPr>
            </w:pPr>
          </w:p>
        </w:tc>
      </w:tr>
      <w:tr w:rsidR="000F3F4F" w:rsidRPr="00417E59" w:rsidTr="00B575B7">
        <w:trPr>
          <w:trHeight w:val="288"/>
        </w:trPr>
        <w:tc>
          <w:tcPr>
            <w:tcW w:w="1013" w:type="dxa"/>
          </w:tcPr>
          <w:p w:rsidR="000F3F4F" w:rsidRPr="00A71FE6" w:rsidRDefault="003621E3" w:rsidP="0006000B">
            <w:pPr>
              <w:rPr>
                <w:rFonts w:ascii="Garamond" w:hAnsi="Garamond"/>
                <w:b/>
                <w:sz w:val="24"/>
                <w:szCs w:val="24"/>
              </w:rPr>
            </w:pPr>
            <w:r>
              <w:rPr>
                <w:rFonts w:ascii="Garamond" w:hAnsi="Garamond"/>
                <w:b/>
                <w:sz w:val="24"/>
                <w:szCs w:val="24"/>
              </w:rPr>
              <w:lastRenderedPageBreak/>
              <w:t>103</w:t>
            </w:r>
            <w:r w:rsidR="001912AC">
              <w:rPr>
                <w:rFonts w:ascii="Garamond" w:hAnsi="Garamond"/>
                <w:b/>
                <w:sz w:val="24"/>
                <w:szCs w:val="24"/>
              </w:rPr>
              <w:t>/18</w:t>
            </w:r>
          </w:p>
        </w:tc>
        <w:tc>
          <w:tcPr>
            <w:tcW w:w="8280" w:type="dxa"/>
            <w:gridSpan w:val="5"/>
          </w:tcPr>
          <w:p w:rsidR="001D0583" w:rsidRDefault="000F3F4F" w:rsidP="00E2418C">
            <w:pPr>
              <w:rPr>
                <w:rFonts w:ascii="Garamond" w:hAnsi="Garamond"/>
                <w:sz w:val="24"/>
                <w:szCs w:val="24"/>
              </w:rPr>
            </w:pPr>
            <w:r w:rsidRPr="00A71FE6">
              <w:rPr>
                <w:rFonts w:ascii="Garamond" w:hAnsi="Garamond"/>
                <w:b/>
                <w:sz w:val="24"/>
                <w:szCs w:val="24"/>
              </w:rPr>
              <w:t>Planning Applications</w:t>
            </w:r>
            <w:r w:rsidR="00157799" w:rsidRPr="00A71FE6">
              <w:rPr>
                <w:rFonts w:ascii="Garamond" w:hAnsi="Garamond"/>
                <w:b/>
                <w:sz w:val="24"/>
                <w:szCs w:val="24"/>
              </w:rPr>
              <w:t xml:space="preserve"> </w:t>
            </w:r>
          </w:p>
          <w:p w:rsidR="00B575B7" w:rsidRPr="00E2418C" w:rsidRDefault="00B575B7" w:rsidP="00E2418C">
            <w:pPr>
              <w:rPr>
                <w:rFonts w:ascii="Garamond" w:hAnsi="Garamond"/>
                <w:sz w:val="24"/>
                <w:szCs w:val="24"/>
              </w:rPr>
            </w:pPr>
          </w:p>
        </w:tc>
      </w:tr>
      <w:tr w:rsidR="00B575B7" w:rsidTr="00B575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gridAfter w:val="1"/>
          <w:wBefore w:w="1445" w:type="dxa"/>
          <w:wAfter w:w="272" w:type="dxa"/>
        </w:trPr>
        <w:tc>
          <w:tcPr>
            <w:tcW w:w="1816"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3492" w:type="dxa"/>
          </w:tcPr>
          <w:p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B575B7" w:rsidTr="00B575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gridAfter w:val="1"/>
          <w:wBefore w:w="1445" w:type="dxa"/>
          <w:wAfter w:w="272" w:type="dxa"/>
        </w:trPr>
        <w:tc>
          <w:tcPr>
            <w:tcW w:w="1816" w:type="dxa"/>
          </w:tcPr>
          <w:p w:rsidR="00B575B7" w:rsidRDefault="00B575B7" w:rsidP="00396320">
            <w:pPr>
              <w:pStyle w:val="ListParagraph"/>
              <w:ind w:left="0"/>
              <w:rPr>
                <w:rFonts w:ascii="Garamond" w:hAnsi="Garamond"/>
                <w:b/>
                <w:smallCaps/>
                <w:sz w:val="24"/>
                <w:szCs w:val="24"/>
              </w:rPr>
            </w:pPr>
            <w:r>
              <w:rPr>
                <w:rFonts w:ascii="Garamond" w:hAnsi="Garamond" w:cs="Garamond"/>
                <w:sz w:val="24"/>
                <w:szCs w:val="24"/>
              </w:rPr>
              <w:t>Erection of single storey extension to rear</w:t>
            </w:r>
          </w:p>
        </w:tc>
        <w:tc>
          <w:tcPr>
            <w:tcW w:w="2268" w:type="dxa"/>
          </w:tcPr>
          <w:p w:rsidR="00B575B7" w:rsidRDefault="00B575B7" w:rsidP="00396320">
            <w:pPr>
              <w:pStyle w:val="ListParagraph"/>
              <w:ind w:left="0"/>
              <w:rPr>
                <w:rFonts w:ascii="Garamond" w:hAnsi="Garamond"/>
                <w:b/>
                <w:smallCaps/>
                <w:sz w:val="24"/>
                <w:szCs w:val="24"/>
              </w:rPr>
            </w:pPr>
            <w:r>
              <w:rPr>
                <w:rFonts w:ascii="Garamond" w:hAnsi="Garamond" w:cs="Garamond"/>
                <w:sz w:val="24"/>
                <w:szCs w:val="24"/>
              </w:rPr>
              <w:t xml:space="preserve">4 Florence Court </w:t>
            </w:r>
            <w:proofErr w:type="spellStart"/>
            <w:r>
              <w:rPr>
                <w:rFonts w:ascii="Garamond" w:hAnsi="Garamond" w:cs="Garamond"/>
                <w:sz w:val="24"/>
                <w:szCs w:val="24"/>
              </w:rPr>
              <w:t>Pulham</w:t>
            </w:r>
            <w:proofErr w:type="spellEnd"/>
            <w:r>
              <w:rPr>
                <w:rFonts w:ascii="Garamond" w:hAnsi="Garamond" w:cs="Garamond"/>
                <w:sz w:val="24"/>
                <w:szCs w:val="24"/>
              </w:rPr>
              <w:t xml:space="preserve"> Lane</w:t>
            </w:r>
          </w:p>
        </w:tc>
        <w:tc>
          <w:tcPr>
            <w:tcW w:w="3492" w:type="dxa"/>
          </w:tcPr>
          <w:p w:rsidR="00B575B7" w:rsidRPr="00135BB0" w:rsidRDefault="00B575B7" w:rsidP="00396320">
            <w:pPr>
              <w:pStyle w:val="ListParagraph"/>
              <w:ind w:left="0"/>
              <w:rPr>
                <w:rFonts w:ascii="Garamond" w:hAnsi="Garamond"/>
                <w:sz w:val="24"/>
                <w:szCs w:val="24"/>
              </w:rPr>
            </w:pPr>
            <w:r>
              <w:rPr>
                <w:rFonts w:ascii="Garamond" w:hAnsi="Garamond"/>
                <w:sz w:val="24"/>
                <w:szCs w:val="24"/>
              </w:rPr>
              <w:t>No objections (Councillor McCormack refrained from comment as the owner of a neighbouring property).</w:t>
            </w:r>
          </w:p>
        </w:tc>
      </w:tr>
      <w:tr w:rsidR="00A21E75" w:rsidRPr="00417E59" w:rsidTr="00B575B7">
        <w:trPr>
          <w:trHeight w:val="273"/>
        </w:trPr>
        <w:tc>
          <w:tcPr>
            <w:tcW w:w="1013" w:type="dxa"/>
          </w:tcPr>
          <w:p w:rsidR="006F6FFC" w:rsidRDefault="006F6FFC" w:rsidP="0006000B">
            <w:pPr>
              <w:rPr>
                <w:rFonts w:ascii="Garamond" w:hAnsi="Garamond"/>
                <w:b/>
                <w:sz w:val="24"/>
                <w:szCs w:val="24"/>
              </w:rPr>
            </w:pPr>
          </w:p>
          <w:p w:rsidR="00A21E75" w:rsidRPr="00417E59" w:rsidRDefault="003621E3" w:rsidP="0006000B">
            <w:pPr>
              <w:rPr>
                <w:rFonts w:ascii="Garamond" w:hAnsi="Garamond"/>
                <w:b/>
                <w:sz w:val="24"/>
                <w:szCs w:val="24"/>
              </w:rPr>
            </w:pPr>
            <w:r>
              <w:rPr>
                <w:rFonts w:ascii="Garamond" w:hAnsi="Garamond"/>
                <w:b/>
                <w:sz w:val="24"/>
                <w:szCs w:val="24"/>
              </w:rPr>
              <w:t>104</w:t>
            </w:r>
            <w:r w:rsidR="001912AC">
              <w:rPr>
                <w:rFonts w:ascii="Garamond" w:hAnsi="Garamond"/>
                <w:b/>
                <w:sz w:val="24"/>
                <w:szCs w:val="24"/>
              </w:rPr>
              <w:t>/18</w:t>
            </w:r>
          </w:p>
        </w:tc>
        <w:tc>
          <w:tcPr>
            <w:tcW w:w="8280" w:type="dxa"/>
            <w:gridSpan w:val="5"/>
          </w:tcPr>
          <w:p w:rsidR="006F6FFC" w:rsidRDefault="006F6FFC" w:rsidP="003E1F4A">
            <w:pPr>
              <w:tabs>
                <w:tab w:val="left" w:pos="3450"/>
              </w:tabs>
              <w:rPr>
                <w:rFonts w:ascii="Garamond" w:hAnsi="Garamond"/>
                <w:b/>
                <w:sz w:val="24"/>
                <w:szCs w:val="24"/>
              </w:rPr>
            </w:pPr>
          </w:p>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382D56" w:rsidRPr="004C352A" w:rsidRDefault="007C2585" w:rsidP="003E5D1C">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281E40">
              <w:rPr>
                <w:rFonts w:ascii="Garamond" w:hAnsi="Garamond"/>
                <w:sz w:val="24"/>
                <w:szCs w:val="24"/>
              </w:rPr>
              <w:t xml:space="preserve">Resolved. Clerk to speak with </w:t>
            </w:r>
            <w:r w:rsidR="006F6FFC">
              <w:rPr>
                <w:rFonts w:ascii="Garamond" w:hAnsi="Garamond"/>
                <w:sz w:val="24"/>
                <w:szCs w:val="24"/>
              </w:rPr>
              <w:t xml:space="preserve">the </w:t>
            </w:r>
            <w:r w:rsidR="00281E40">
              <w:rPr>
                <w:rFonts w:ascii="Garamond" w:hAnsi="Garamond"/>
                <w:sz w:val="24"/>
                <w:szCs w:val="24"/>
              </w:rPr>
              <w:t xml:space="preserve">potential tenant and explain </w:t>
            </w:r>
            <w:r w:rsidR="006F6FFC">
              <w:rPr>
                <w:rFonts w:ascii="Garamond" w:hAnsi="Garamond"/>
                <w:sz w:val="24"/>
                <w:szCs w:val="24"/>
              </w:rPr>
              <w:t>that there may be a change of use from April 2019.</w:t>
            </w:r>
          </w:p>
          <w:p w:rsidR="0016304B" w:rsidRPr="004C352A" w:rsidRDefault="00474068" w:rsidP="00BE287B">
            <w:pPr>
              <w:pStyle w:val="ListParagraph"/>
              <w:numPr>
                <w:ilvl w:val="0"/>
                <w:numId w:val="17"/>
              </w:numPr>
              <w:rPr>
                <w:rFonts w:ascii="Garamond" w:hAnsi="Garamond"/>
                <w:sz w:val="24"/>
                <w:szCs w:val="24"/>
              </w:rPr>
            </w:pPr>
            <w:r>
              <w:rPr>
                <w:rFonts w:ascii="Garamond" w:hAnsi="Garamond"/>
                <w:sz w:val="24"/>
                <w:szCs w:val="24"/>
              </w:rPr>
              <w:t xml:space="preserve">Pit Area – </w:t>
            </w:r>
            <w:r w:rsidR="006F6FFC">
              <w:rPr>
                <w:rFonts w:ascii="Garamond" w:hAnsi="Garamond"/>
                <w:sz w:val="24"/>
                <w:szCs w:val="24"/>
              </w:rPr>
              <w:t>no issues.</w:t>
            </w:r>
          </w:p>
          <w:p w:rsidR="009E4B04"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 xml:space="preserve">Cemetery </w:t>
            </w:r>
            <w:r w:rsidR="00E04348" w:rsidRPr="004C352A">
              <w:rPr>
                <w:rFonts w:ascii="Garamond" w:hAnsi="Garamond"/>
                <w:sz w:val="24"/>
                <w:szCs w:val="24"/>
              </w:rPr>
              <w:t xml:space="preserve">– </w:t>
            </w:r>
            <w:r w:rsidR="00E2418C">
              <w:rPr>
                <w:rFonts w:ascii="Garamond" w:hAnsi="Garamond"/>
                <w:sz w:val="24"/>
                <w:szCs w:val="24"/>
              </w:rPr>
              <w:t>no issues.</w:t>
            </w:r>
          </w:p>
          <w:p w:rsidR="0016304B"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Play Area –</w:t>
            </w:r>
            <w:r w:rsidR="006C5E2C" w:rsidRPr="004C352A">
              <w:rPr>
                <w:rFonts w:ascii="Garamond" w:hAnsi="Garamond"/>
                <w:sz w:val="24"/>
                <w:szCs w:val="24"/>
              </w:rPr>
              <w:t xml:space="preserve"> </w:t>
            </w:r>
            <w:r w:rsidR="006F6FFC">
              <w:rPr>
                <w:rFonts w:ascii="Garamond" w:hAnsi="Garamond"/>
                <w:sz w:val="24"/>
                <w:szCs w:val="24"/>
              </w:rPr>
              <w:t>Resolved. The draft grant application was circulated and suggestions noted.</w:t>
            </w:r>
          </w:p>
          <w:p w:rsidR="00A909D7" w:rsidRPr="007C40BA" w:rsidRDefault="0016304B" w:rsidP="00BE287B">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6F6FFC">
              <w:rPr>
                <w:rFonts w:ascii="Garamond" w:hAnsi="Garamond"/>
                <w:sz w:val="24"/>
                <w:szCs w:val="24"/>
              </w:rPr>
              <w:t>Some bricks are loose. Repair to be arranged.</w:t>
            </w:r>
          </w:p>
          <w:p w:rsidR="00E734A3" w:rsidRPr="007C40BA" w:rsidRDefault="00E734A3" w:rsidP="00BE287B">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sidR="006F6FFC">
              <w:rPr>
                <w:rFonts w:ascii="Garamond" w:hAnsi="Garamond"/>
                <w:sz w:val="24"/>
                <w:szCs w:val="24"/>
              </w:rPr>
              <w:t>Councillor Dixon reported that Natural England had donated additional plants, it was agreed that a donation would be sent at the end of the project. Information boards will be drafted and placed around the pond.</w:t>
            </w:r>
          </w:p>
          <w:p w:rsidR="00AC6E11" w:rsidRPr="00417E59" w:rsidRDefault="00AC6E11" w:rsidP="008632A1">
            <w:pPr>
              <w:rPr>
                <w:rFonts w:ascii="Garamond" w:hAnsi="Garamond"/>
                <w:sz w:val="24"/>
                <w:szCs w:val="24"/>
              </w:rPr>
            </w:pPr>
          </w:p>
        </w:tc>
      </w:tr>
      <w:tr w:rsidR="00A21E75" w:rsidRPr="00417E59" w:rsidTr="00B575B7">
        <w:trPr>
          <w:trHeight w:val="288"/>
        </w:trPr>
        <w:tc>
          <w:tcPr>
            <w:tcW w:w="1013" w:type="dxa"/>
          </w:tcPr>
          <w:p w:rsidR="00A21E75" w:rsidRPr="00417E59" w:rsidRDefault="003621E3" w:rsidP="0006000B">
            <w:pPr>
              <w:rPr>
                <w:rFonts w:ascii="Garamond" w:hAnsi="Garamond"/>
                <w:b/>
                <w:sz w:val="24"/>
                <w:szCs w:val="24"/>
              </w:rPr>
            </w:pPr>
            <w:r>
              <w:rPr>
                <w:rFonts w:ascii="Garamond" w:hAnsi="Garamond"/>
                <w:b/>
                <w:sz w:val="24"/>
                <w:szCs w:val="24"/>
              </w:rPr>
              <w:t>105</w:t>
            </w:r>
            <w:r w:rsidR="001912AC">
              <w:rPr>
                <w:rFonts w:ascii="Garamond" w:hAnsi="Garamond"/>
                <w:b/>
                <w:sz w:val="24"/>
                <w:szCs w:val="24"/>
              </w:rPr>
              <w:t>/18</w:t>
            </w:r>
          </w:p>
        </w:tc>
        <w:tc>
          <w:tcPr>
            <w:tcW w:w="8280" w:type="dxa"/>
            <w:gridSpan w:val="5"/>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5B4217"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The payment schedule was approved.</w:t>
            </w:r>
          </w:p>
          <w:p w:rsidR="005B4217" w:rsidRDefault="005B4217" w:rsidP="005B4217">
            <w:pPr>
              <w:pStyle w:val="ListParagraph"/>
              <w:rPr>
                <w:rFonts w:ascii="Garamond" w:hAnsi="Garamond"/>
                <w:sz w:val="24"/>
                <w:szCs w:val="24"/>
              </w:rPr>
            </w:pPr>
          </w:p>
          <w:p w:rsidR="005B4217" w:rsidRPr="00E4123D" w:rsidRDefault="003E5D1C" w:rsidP="005B4217">
            <w:pPr>
              <w:pStyle w:val="ListParagraph"/>
              <w:rPr>
                <w:rFonts w:ascii="Garamond" w:hAnsi="Garamond"/>
                <w:sz w:val="24"/>
                <w:szCs w:val="24"/>
              </w:rPr>
            </w:pPr>
            <w:r>
              <w:rPr>
                <w:rFonts w:ascii="Garamond" w:hAnsi="Garamond"/>
                <w:sz w:val="24"/>
                <w:szCs w:val="24"/>
              </w:rPr>
              <w:t xml:space="preserve">Proposed: Councillor </w:t>
            </w:r>
            <w:proofErr w:type="spellStart"/>
            <w:r>
              <w:rPr>
                <w:rFonts w:ascii="Garamond" w:hAnsi="Garamond"/>
                <w:sz w:val="24"/>
                <w:szCs w:val="24"/>
              </w:rPr>
              <w:t>Scrowston</w:t>
            </w:r>
            <w:proofErr w:type="spellEnd"/>
          </w:p>
          <w:p w:rsidR="005B4217" w:rsidRPr="00E2418C" w:rsidRDefault="003E5D1C" w:rsidP="00E2418C">
            <w:pPr>
              <w:pStyle w:val="ListParagraph"/>
              <w:rPr>
                <w:rFonts w:ascii="Garamond" w:hAnsi="Garamond"/>
                <w:sz w:val="24"/>
                <w:szCs w:val="24"/>
              </w:rPr>
            </w:pPr>
            <w:r>
              <w:rPr>
                <w:rFonts w:ascii="Garamond" w:hAnsi="Garamond"/>
                <w:sz w:val="24"/>
                <w:szCs w:val="24"/>
              </w:rPr>
              <w:t>Seconded: Councillor Dixon</w:t>
            </w:r>
          </w:p>
          <w:p w:rsidR="00AC6E11" w:rsidRPr="00335F4B" w:rsidRDefault="00AC6E11" w:rsidP="007639E8">
            <w:pPr>
              <w:pStyle w:val="ListParagraph"/>
              <w:rPr>
                <w:rFonts w:ascii="Garamond" w:hAnsi="Garamond"/>
                <w:sz w:val="24"/>
                <w:szCs w:val="24"/>
              </w:rPr>
            </w:pPr>
          </w:p>
        </w:tc>
      </w:tr>
      <w:tr w:rsidR="00ED4C17" w:rsidRPr="00417E59" w:rsidTr="00B575B7">
        <w:trPr>
          <w:trHeight w:val="288"/>
        </w:trPr>
        <w:tc>
          <w:tcPr>
            <w:tcW w:w="1013" w:type="dxa"/>
          </w:tcPr>
          <w:p w:rsidR="00ED4C17" w:rsidRPr="00417E59" w:rsidRDefault="003621E3" w:rsidP="0006000B">
            <w:pPr>
              <w:rPr>
                <w:rFonts w:ascii="Garamond" w:hAnsi="Garamond"/>
                <w:b/>
                <w:sz w:val="24"/>
                <w:szCs w:val="24"/>
              </w:rPr>
            </w:pPr>
            <w:r>
              <w:rPr>
                <w:rFonts w:ascii="Garamond" w:hAnsi="Garamond"/>
                <w:b/>
                <w:sz w:val="24"/>
                <w:szCs w:val="24"/>
              </w:rPr>
              <w:t>106</w:t>
            </w:r>
            <w:r w:rsidR="001912AC">
              <w:rPr>
                <w:rFonts w:ascii="Garamond" w:hAnsi="Garamond"/>
                <w:b/>
                <w:sz w:val="24"/>
                <w:szCs w:val="24"/>
              </w:rPr>
              <w:t>/18</w:t>
            </w:r>
          </w:p>
        </w:tc>
        <w:tc>
          <w:tcPr>
            <w:tcW w:w="8280" w:type="dxa"/>
            <w:gridSpan w:val="5"/>
          </w:tcPr>
          <w:p w:rsidR="00A72258"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4D3260" w:rsidRDefault="00253471" w:rsidP="003E5D1C">
            <w:pPr>
              <w:pStyle w:val="ListParagraph"/>
              <w:numPr>
                <w:ilvl w:val="0"/>
                <w:numId w:val="29"/>
              </w:numPr>
              <w:rPr>
                <w:rFonts w:ascii="Garamond" w:hAnsi="Garamond"/>
                <w:sz w:val="24"/>
                <w:szCs w:val="24"/>
              </w:rPr>
            </w:pPr>
            <w:r>
              <w:rPr>
                <w:rFonts w:ascii="Garamond" w:hAnsi="Garamond"/>
                <w:sz w:val="24"/>
                <w:szCs w:val="24"/>
              </w:rPr>
              <w:t xml:space="preserve">Councillor </w:t>
            </w:r>
            <w:proofErr w:type="spellStart"/>
            <w:r>
              <w:rPr>
                <w:rFonts w:ascii="Garamond" w:hAnsi="Garamond"/>
                <w:sz w:val="24"/>
                <w:szCs w:val="24"/>
              </w:rPr>
              <w:t>Scrowston</w:t>
            </w:r>
            <w:proofErr w:type="spellEnd"/>
            <w:r>
              <w:rPr>
                <w:rFonts w:ascii="Garamond" w:hAnsi="Garamond"/>
                <w:sz w:val="24"/>
                <w:szCs w:val="24"/>
              </w:rPr>
              <w:t xml:space="preserve"> raised the suggestion that the well on Station Road should be marked with a plaque as it belongs to the Parish. Councillors McCormack and </w:t>
            </w:r>
            <w:proofErr w:type="spellStart"/>
            <w:r>
              <w:rPr>
                <w:rFonts w:ascii="Garamond" w:hAnsi="Garamond"/>
                <w:sz w:val="24"/>
                <w:szCs w:val="24"/>
              </w:rPr>
              <w:t>Scrowston</w:t>
            </w:r>
            <w:proofErr w:type="spellEnd"/>
            <w:r>
              <w:rPr>
                <w:rFonts w:ascii="Garamond" w:hAnsi="Garamond"/>
                <w:sz w:val="24"/>
                <w:szCs w:val="24"/>
              </w:rPr>
              <w:t xml:space="preserve"> to investigate and bring to a future meeting.</w:t>
            </w:r>
          </w:p>
          <w:p w:rsidR="00253471" w:rsidRPr="004D3260" w:rsidRDefault="00253471" w:rsidP="00253471">
            <w:pPr>
              <w:pStyle w:val="ListParagraph"/>
              <w:rPr>
                <w:rFonts w:ascii="Garamond" w:hAnsi="Garamond"/>
                <w:sz w:val="24"/>
                <w:szCs w:val="24"/>
              </w:rPr>
            </w:pPr>
          </w:p>
        </w:tc>
      </w:tr>
      <w:tr w:rsidR="00ED4C17" w:rsidRPr="00417E59" w:rsidTr="00B575B7">
        <w:trPr>
          <w:trHeight w:val="288"/>
        </w:trPr>
        <w:tc>
          <w:tcPr>
            <w:tcW w:w="1013" w:type="dxa"/>
          </w:tcPr>
          <w:p w:rsidR="00ED4C17" w:rsidRPr="00417E59" w:rsidRDefault="003621E3" w:rsidP="0006000B">
            <w:pPr>
              <w:rPr>
                <w:rFonts w:ascii="Garamond" w:hAnsi="Garamond"/>
                <w:b/>
                <w:sz w:val="24"/>
                <w:szCs w:val="24"/>
              </w:rPr>
            </w:pPr>
            <w:r>
              <w:rPr>
                <w:rFonts w:ascii="Garamond" w:hAnsi="Garamond"/>
                <w:b/>
                <w:sz w:val="24"/>
                <w:szCs w:val="24"/>
              </w:rPr>
              <w:t>107</w:t>
            </w:r>
            <w:r w:rsidR="001912AC">
              <w:rPr>
                <w:rFonts w:ascii="Garamond" w:hAnsi="Garamond"/>
                <w:b/>
                <w:sz w:val="24"/>
                <w:szCs w:val="24"/>
              </w:rPr>
              <w:t>/18</w:t>
            </w:r>
          </w:p>
        </w:tc>
        <w:tc>
          <w:tcPr>
            <w:tcW w:w="8280" w:type="dxa"/>
            <w:gridSpan w:val="5"/>
          </w:tcPr>
          <w:p w:rsidR="006C5E2C" w:rsidRPr="00335F4B" w:rsidRDefault="004A323C" w:rsidP="00E47AC5">
            <w:pPr>
              <w:rPr>
                <w:rFonts w:ascii="Garamond" w:hAnsi="Garamond"/>
                <w:b/>
                <w:sz w:val="24"/>
                <w:szCs w:val="24"/>
              </w:rPr>
            </w:pPr>
            <w:r w:rsidRPr="00417E59">
              <w:rPr>
                <w:rFonts w:ascii="Garamond" w:hAnsi="Garamond"/>
                <w:b/>
                <w:sz w:val="24"/>
                <w:szCs w:val="24"/>
              </w:rPr>
              <w:t>Agenda for the next meeting</w:t>
            </w:r>
          </w:p>
          <w:p w:rsidR="009A6FE2" w:rsidRDefault="003E5D1C" w:rsidP="00F30B23">
            <w:pPr>
              <w:pStyle w:val="ListParagraph"/>
              <w:numPr>
                <w:ilvl w:val="0"/>
                <w:numId w:val="22"/>
              </w:numPr>
              <w:rPr>
                <w:rFonts w:ascii="Garamond" w:hAnsi="Garamond"/>
                <w:sz w:val="24"/>
                <w:szCs w:val="24"/>
              </w:rPr>
            </w:pPr>
            <w:r>
              <w:rPr>
                <w:rFonts w:ascii="Garamond" w:hAnsi="Garamond"/>
                <w:sz w:val="24"/>
                <w:szCs w:val="24"/>
              </w:rPr>
              <w:t>Internal audit</w:t>
            </w:r>
          </w:p>
          <w:p w:rsidR="003E5D1C" w:rsidRDefault="003E5D1C" w:rsidP="00F30B23">
            <w:pPr>
              <w:pStyle w:val="ListParagraph"/>
              <w:numPr>
                <w:ilvl w:val="0"/>
                <w:numId w:val="22"/>
              </w:numPr>
              <w:rPr>
                <w:rFonts w:ascii="Garamond" w:hAnsi="Garamond"/>
                <w:sz w:val="24"/>
                <w:szCs w:val="24"/>
              </w:rPr>
            </w:pPr>
            <w:r>
              <w:rPr>
                <w:rFonts w:ascii="Garamond" w:hAnsi="Garamond"/>
                <w:sz w:val="24"/>
                <w:szCs w:val="24"/>
              </w:rPr>
              <w:t>Playground safety report</w:t>
            </w:r>
          </w:p>
          <w:p w:rsidR="002C5941" w:rsidRPr="00E96C74" w:rsidRDefault="002C5941" w:rsidP="002C5941">
            <w:pPr>
              <w:pStyle w:val="ListParagraph"/>
              <w:ind w:left="360"/>
              <w:rPr>
                <w:rFonts w:ascii="Garamond" w:hAnsi="Garamond"/>
                <w:sz w:val="24"/>
                <w:szCs w:val="24"/>
              </w:rPr>
            </w:pPr>
          </w:p>
        </w:tc>
      </w:tr>
      <w:tr w:rsidR="00ED4C17" w:rsidRPr="00417E59" w:rsidTr="00B575B7">
        <w:trPr>
          <w:trHeight w:val="288"/>
        </w:trPr>
        <w:tc>
          <w:tcPr>
            <w:tcW w:w="1013" w:type="dxa"/>
          </w:tcPr>
          <w:p w:rsidR="00ED4C17" w:rsidRPr="00417E59" w:rsidRDefault="003621E3" w:rsidP="00BD5D8D">
            <w:pPr>
              <w:rPr>
                <w:rFonts w:ascii="Garamond" w:hAnsi="Garamond"/>
                <w:b/>
                <w:sz w:val="24"/>
                <w:szCs w:val="24"/>
              </w:rPr>
            </w:pPr>
            <w:r>
              <w:rPr>
                <w:rFonts w:ascii="Garamond" w:hAnsi="Garamond"/>
                <w:b/>
                <w:sz w:val="24"/>
                <w:szCs w:val="24"/>
              </w:rPr>
              <w:lastRenderedPageBreak/>
              <w:t>108</w:t>
            </w:r>
            <w:r w:rsidR="001912AC">
              <w:rPr>
                <w:rFonts w:ascii="Garamond" w:hAnsi="Garamond"/>
                <w:b/>
                <w:sz w:val="24"/>
                <w:szCs w:val="24"/>
              </w:rPr>
              <w:t>/18</w:t>
            </w:r>
          </w:p>
        </w:tc>
        <w:tc>
          <w:tcPr>
            <w:tcW w:w="8280" w:type="dxa"/>
            <w:gridSpan w:val="5"/>
          </w:tcPr>
          <w:p w:rsidR="00ED4C17" w:rsidRPr="00417E59" w:rsidRDefault="00220563" w:rsidP="00F30B23">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3621E3">
              <w:rPr>
                <w:rFonts w:ascii="Garamond" w:hAnsi="Garamond"/>
                <w:sz w:val="24"/>
                <w:szCs w:val="24"/>
              </w:rPr>
              <w:t>3</w:t>
            </w:r>
            <w:r w:rsidR="003621E3" w:rsidRPr="003621E3">
              <w:rPr>
                <w:rFonts w:ascii="Garamond" w:hAnsi="Garamond"/>
                <w:sz w:val="24"/>
                <w:szCs w:val="24"/>
                <w:vertAlign w:val="superscript"/>
              </w:rPr>
              <w:t>rd</w:t>
            </w:r>
            <w:r w:rsidR="003621E3">
              <w:rPr>
                <w:rFonts w:ascii="Garamond" w:hAnsi="Garamond"/>
                <w:sz w:val="24"/>
                <w:szCs w:val="24"/>
              </w:rPr>
              <w:t xml:space="preserve"> September</w:t>
            </w:r>
            <w:r w:rsidR="00382D56">
              <w:rPr>
                <w:rFonts w:ascii="Garamond" w:hAnsi="Garamond"/>
                <w:sz w:val="24"/>
                <w:szCs w:val="24"/>
              </w:rPr>
              <w:t xml:space="preserve"> </w:t>
            </w:r>
            <w:r w:rsidR="001912AC">
              <w:rPr>
                <w:rFonts w:ascii="Garamond" w:hAnsi="Garamond"/>
                <w:sz w:val="24"/>
                <w:szCs w:val="24"/>
              </w:rPr>
              <w:t>2018</w:t>
            </w:r>
            <w:r w:rsidR="00EB6529">
              <w:rPr>
                <w:rFonts w:ascii="Garamond" w:hAnsi="Garamond"/>
                <w:sz w:val="24"/>
                <w:szCs w:val="24"/>
              </w:rPr>
              <w:t xml:space="preserve"> at 7.30</w:t>
            </w:r>
            <w:r w:rsidRPr="00417E59">
              <w:rPr>
                <w:rFonts w:ascii="Garamond" w:hAnsi="Garamond"/>
                <w:sz w:val="24"/>
                <w:szCs w:val="24"/>
              </w:rPr>
              <w:t>pm.</w:t>
            </w:r>
            <w:r w:rsidR="00D83C05">
              <w:rPr>
                <w:rFonts w:ascii="Garamond" w:hAnsi="Garamond"/>
                <w:sz w:val="24"/>
                <w:szCs w:val="24"/>
              </w:rPr>
              <w:t xml:space="preserve"> </w:t>
            </w:r>
          </w:p>
        </w:tc>
      </w:tr>
    </w:tbl>
    <w:p w:rsidR="00D95C5B" w:rsidRDefault="00D95C5B"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3621E3">
        <w:rPr>
          <w:rFonts w:ascii="Garamond" w:hAnsi="Garamond"/>
          <w:sz w:val="24"/>
          <w:szCs w:val="24"/>
        </w:rPr>
        <w:t>8.53</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42" w:rsidRDefault="00434A42" w:rsidP="00A21E75">
      <w:pPr>
        <w:spacing w:after="0" w:line="240" w:lineRule="auto"/>
      </w:pPr>
      <w:r>
        <w:separator/>
      </w:r>
    </w:p>
  </w:endnote>
  <w:endnote w:type="continuationSeparator" w:id="0">
    <w:p w:rsidR="00434A42" w:rsidRDefault="00434A4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BD5D8D" w:rsidRDefault="00474068">
    <w:pPr>
      <w:pStyle w:val="Footer"/>
      <w:jc w:val="center"/>
      <w:rPr>
        <w:rFonts w:ascii="Garamond" w:hAnsi="Garamond"/>
      </w:rPr>
    </w:pPr>
  </w:p>
  <w:p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42" w:rsidRDefault="00434A42" w:rsidP="00A21E75">
      <w:pPr>
        <w:spacing w:after="0" w:line="240" w:lineRule="auto"/>
      </w:pPr>
      <w:r>
        <w:separator/>
      </w:r>
    </w:p>
  </w:footnote>
  <w:footnote w:type="continuationSeparator" w:id="0">
    <w:p w:rsidR="00434A42" w:rsidRDefault="00434A42"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8"/>
  </w:num>
  <w:num w:numId="3">
    <w:abstractNumId w:val="21"/>
  </w:num>
  <w:num w:numId="4">
    <w:abstractNumId w:val="24"/>
  </w:num>
  <w:num w:numId="5">
    <w:abstractNumId w:val="1"/>
  </w:num>
  <w:num w:numId="6">
    <w:abstractNumId w:val="28"/>
  </w:num>
  <w:num w:numId="7">
    <w:abstractNumId w:val="5"/>
  </w:num>
  <w:num w:numId="8">
    <w:abstractNumId w:val="13"/>
  </w:num>
  <w:num w:numId="9">
    <w:abstractNumId w:val="7"/>
  </w:num>
  <w:num w:numId="10">
    <w:abstractNumId w:val="8"/>
  </w:num>
  <w:num w:numId="11">
    <w:abstractNumId w:val="25"/>
  </w:num>
  <w:num w:numId="12">
    <w:abstractNumId w:val="14"/>
  </w:num>
  <w:num w:numId="13">
    <w:abstractNumId w:val="11"/>
  </w:num>
  <w:num w:numId="14">
    <w:abstractNumId w:val="12"/>
  </w:num>
  <w:num w:numId="15">
    <w:abstractNumId w:val="9"/>
  </w:num>
  <w:num w:numId="16">
    <w:abstractNumId w:val="29"/>
  </w:num>
  <w:num w:numId="17">
    <w:abstractNumId w:val="6"/>
  </w:num>
  <w:num w:numId="18">
    <w:abstractNumId w:val="20"/>
  </w:num>
  <w:num w:numId="19">
    <w:abstractNumId w:val="22"/>
  </w:num>
  <w:num w:numId="20">
    <w:abstractNumId w:val="0"/>
  </w:num>
  <w:num w:numId="21">
    <w:abstractNumId w:val="16"/>
  </w:num>
  <w:num w:numId="22">
    <w:abstractNumId w:val="23"/>
  </w:num>
  <w:num w:numId="23">
    <w:abstractNumId w:val="26"/>
  </w:num>
  <w:num w:numId="24">
    <w:abstractNumId w:val="17"/>
  </w:num>
  <w:num w:numId="25">
    <w:abstractNumId w:val="15"/>
  </w:num>
  <w:num w:numId="26">
    <w:abstractNumId w:val="3"/>
  </w:num>
  <w:num w:numId="27">
    <w:abstractNumId w:val="27"/>
  </w:num>
  <w:num w:numId="28">
    <w:abstractNumId w:val="19"/>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6CFC"/>
    <w:rsid w:val="00027B3B"/>
    <w:rsid w:val="0003081A"/>
    <w:rsid w:val="0004067A"/>
    <w:rsid w:val="000479F4"/>
    <w:rsid w:val="00047E4D"/>
    <w:rsid w:val="0005737D"/>
    <w:rsid w:val="0006000B"/>
    <w:rsid w:val="00074BFA"/>
    <w:rsid w:val="00091259"/>
    <w:rsid w:val="000A0B2A"/>
    <w:rsid w:val="000A7B02"/>
    <w:rsid w:val="000B5259"/>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72B0C"/>
    <w:rsid w:val="001912AC"/>
    <w:rsid w:val="001B4750"/>
    <w:rsid w:val="001B4AE6"/>
    <w:rsid w:val="001C2870"/>
    <w:rsid w:val="001C2959"/>
    <w:rsid w:val="001D0583"/>
    <w:rsid w:val="00200114"/>
    <w:rsid w:val="00203337"/>
    <w:rsid w:val="0021502A"/>
    <w:rsid w:val="00220563"/>
    <w:rsid w:val="00227675"/>
    <w:rsid w:val="00231546"/>
    <w:rsid w:val="002409DB"/>
    <w:rsid w:val="002441AF"/>
    <w:rsid w:val="002518D1"/>
    <w:rsid w:val="00253471"/>
    <w:rsid w:val="002606BF"/>
    <w:rsid w:val="00261A79"/>
    <w:rsid w:val="002739B1"/>
    <w:rsid w:val="00281E40"/>
    <w:rsid w:val="00283C8E"/>
    <w:rsid w:val="00294642"/>
    <w:rsid w:val="002A3256"/>
    <w:rsid w:val="002C5941"/>
    <w:rsid w:val="002C6200"/>
    <w:rsid w:val="002D2E13"/>
    <w:rsid w:val="002D708F"/>
    <w:rsid w:val="002D724B"/>
    <w:rsid w:val="002D7799"/>
    <w:rsid w:val="002E57B8"/>
    <w:rsid w:val="002F0AEA"/>
    <w:rsid w:val="003109CC"/>
    <w:rsid w:val="0031789A"/>
    <w:rsid w:val="00317CCF"/>
    <w:rsid w:val="00335F4B"/>
    <w:rsid w:val="00361573"/>
    <w:rsid w:val="003621E3"/>
    <w:rsid w:val="00362F1B"/>
    <w:rsid w:val="00382D56"/>
    <w:rsid w:val="003B01E5"/>
    <w:rsid w:val="003B55F9"/>
    <w:rsid w:val="003E1F4A"/>
    <w:rsid w:val="003E4D3A"/>
    <w:rsid w:val="003E5D1C"/>
    <w:rsid w:val="003F0F4E"/>
    <w:rsid w:val="00417E59"/>
    <w:rsid w:val="00421CB4"/>
    <w:rsid w:val="00424FB7"/>
    <w:rsid w:val="00431749"/>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310FA"/>
    <w:rsid w:val="005432BE"/>
    <w:rsid w:val="00545F09"/>
    <w:rsid w:val="00556A2F"/>
    <w:rsid w:val="00561B9A"/>
    <w:rsid w:val="005633CA"/>
    <w:rsid w:val="00572CEB"/>
    <w:rsid w:val="00573DF9"/>
    <w:rsid w:val="005906E7"/>
    <w:rsid w:val="00592EEE"/>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6509"/>
    <w:rsid w:val="00662516"/>
    <w:rsid w:val="006632B4"/>
    <w:rsid w:val="00665783"/>
    <w:rsid w:val="00682900"/>
    <w:rsid w:val="006A447D"/>
    <w:rsid w:val="006B6CBE"/>
    <w:rsid w:val="006B79C9"/>
    <w:rsid w:val="006C2467"/>
    <w:rsid w:val="006C5E2C"/>
    <w:rsid w:val="006C6B4A"/>
    <w:rsid w:val="006D05BE"/>
    <w:rsid w:val="006D56BE"/>
    <w:rsid w:val="006D5BEF"/>
    <w:rsid w:val="006F25C4"/>
    <w:rsid w:val="006F6FFC"/>
    <w:rsid w:val="00702F75"/>
    <w:rsid w:val="00704689"/>
    <w:rsid w:val="0071755D"/>
    <w:rsid w:val="0072080F"/>
    <w:rsid w:val="007256A6"/>
    <w:rsid w:val="00726141"/>
    <w:rsid w:val="00737C24"/>
    <w:rsid w:val="00754EE6"/>
    <w:rsid w:val="007639E8"/>
    <w:rsid w:val="007653BA"/>
    <w:rsid w:val="0077029F"/>
    <w:rsid w:val="0079211A"/>
    <w:rsid w:val="007A4BA1"/>
    <w:rsid w:val="007B0CF4"/>
    <w:rsid w:val="007B13A2"/>
    <w:rsid w:val="007B33DA"/>
    <w:rsid w:val="007C2585"/>
    <w:rsid w:val="007C3175"/>
    <w:rsid w:val="007C40BA"/>
    <w:rsid w:val="007F3C0A"/>
    <w:rsid w:val="008011BE"/>
    <w:rsid w:val="00813541"/>
    <w:rsid w:val="008156D4"/>
    <w:rsid w:val="00830071"/>
    <w:rsid w:val="00831D9B"/>
    <w:rsid w:val="00834262"/>
    <w:rsid w:val="00841C25"/>
    <w:rsid w:val="00853FB3"/>
    <w:rsid w:val="0085539D"/>
    <w:rsid w:val="008568FF"/>
    <w:rsid w:val="008632A1"/>
    <w:rsid w:val="00885A3C"/>
    <w:rsid w:val="0088714C"/>
    <w:rsid w:val="008901DE"/>
    <w:rsid w:val="00893C4B"/>
    <w:rsid w:val="008A648D"/>
    <w:rsid w:val="008C2E02"/>
    <w:rsid w:val="008C4923"/>
    <w:rsid w:val="008D1C5D"/>
    <w:rsid w:val="008D6AEE"/>
    <w:rsid w:val="008E5273"/>
    <w:rsid w:val="008E5A7D"/>
    <w:rsid w:val="008E722F"/>
    <w:rsid w:val="009078FE"/>
    <w:rsid w:val="009361A2"/>
    <w:rsid w:val="009408E9"/>
    <w:rsid w:val="00943C9A"/>
    <w:rsid w:val="009574FD"/>
    <w:rsid w:val="00984AB0"/>
    <w:rsid w:val="00996A57"/>
    <w:rsid w:val="009A1895"/>
    <w:rsid w:val="009A6FE2"/>
    <w:rsid w:val="009B1264"/>
    <w:rsid w:val="009B1694"/>
    <w:rsid w:val="009C3D7F"/>
    <w:rsid w:val="009C6098"/>
    <w:rsid w:val="009D3038"/>
    <w:rsid w:val="009E4B04"/>
    <w:rsid w:val="009E5251"/>
    <w:rsid w:val="009E7D50"/>
    <w:rsid w:val="009F4533"/>
    <w:rsid w:val="009F6AA2"/>
    <w:rsid w:val="00A00F06"/>
    <w:rsid w:val="00A173AA"/>
    <w:rsid w:val="00A208F4"/>
    <w:rsid w:val="00A2107D"/>
    <w:rsid w:val="00A21E75"/>
    <w:rsid w:val="00A313CF"/>
    <w:rsid w:val="00A35FAC"/>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41DE0"/>
    <w:rsid w:val="00C4305D"/>
    <w:rsid w:val="00C4341F"/>
    <w:rsid w:val="00C45058"/>
    <w:rsid w:val="00C504DA"/>
    <w:rsid w:val="00C5154A"/>
    <w:rsid w:val="00C67504"/>
    <w:rsid w:val="00C72286"/>
    <w:rsid w:val="00C76CD9"/>
    <w:rsid w:val="00C80EE3"/>
    <w:rsid w:val="00C930F1"/>
    <w:rsid w:val="00CA30C9"/>
    <w:rsid w:val="00CB1051"/>
    <w:rsid w:val="00CB3A40"/>
    <w:rsid w:val="00CB3BE7"/>
    <w:rsid w:val="00CB3CA8"/>
    <w:rsid w:val="00CC3AD4"/>
    <w:rsid w:val="00CC5DD2"/>
    <w:rsid w:val="00CE07E0"/>
    <w:rsid w:val="00CE5857"/>
    <w:rsid w:val="00D0282C"/>
    <w:rsid w:val="00D07D2A"/>
    <w:rsid w:val="00D10A8F"/>
    <w:rsid w:val="00D16B07"/>
    <w:rsid w:val="00D22873"/>
    <w:rsid w:val="00D261D4"/>
    <w:rsid w:val="00D306CF"/>
    <w:rsid w:val="00D71EC2"/>
    <w:rsid w:val="00D83C05"/>
    <w:rsid w:val="00D857AE"/>
    <w:rsid w:val="00D86783"/>
    <w:rsid w:val="00D869E5"/>
    <w:rsid w:val="00D95C5B"/>
    <w:rsid w:val="00DA477A"/>
    <w:rsid w:val="00E04348"/>
    <w:rsid w:val="00E04EC8"/>
    <w:rsid w:val="00E14138"/>
    <w:rsid w:val="00E2418C"/>
    <w:rsid w:val="00E300F6"/>
    <w:rsid w:val="00E323B9"/>
    <w:rsid w:val="00E33ED8"/>
    <w:rsid w:val="00E4123D"/>
    <w:rsid w:val="00E44355"/>
    <w:rsid w:val="00E47AC5"/>
    <w:rsid w:val="00E57954"/>
    <w:rsid w:val="00E60115"/>
    <w:rsid w:val="00E60990"/>
    <w:rsid w:val="00E73136"/>
    <w:rsid w:val="00E734A3"/>
    <w:rsid w:val="00E93C08"/>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734B"/>
    <w:rsid w:val="00F30B23"/>
    <w:rsid w:val="00F335E1"/>
    <w:rsid w:val="00F868F2"/>
    <w:rsid w:val="00F951A9"/>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6B241E-F63A-4F9A-A447-9F3673B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8ACA-CEE3-4588-96D6-A9F47D2C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13</cp:revision>
  <cp:lastPrinted>2017-01-31T20:56:00Z</cp:lastPrinted>
  <dcterms:created xsi:type="dcterms:W3CDTF">2018-08-27T20:05:00Z</dcterms:created>
  <dcterms:modified xsi:type="dcterms:W3CDTF">2018-08-28T14:15:00Z</dcterms:modified>
</cp:coreProperties>
</file>